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3B68A2" w:rsidRPr="00AB74D5" w:rsidRDefault="003B68A2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687866" w:rsidRPr="00AB74D5" w:rsidRDefault="00687866" w:rsidP="00F94094">
      <w:pPr>
        <w:divId w:val="600455838"/>
        <w:rPr>
          <w:sz w:val="18"/>
          <w:szCs w:val="18"/>
        </w:rPr>
      </w:pPr>
    </w:p>
    <w:p w:rsidR="008A42C1" w:rsidRPr="00AB74D5" w:rsidRDefault="008A42C1" w:rsidP="00F94094">
      <w:pPr>
        <w:divId w:val="600455838"/>
        <w:rPr>
          <w:sz w:val="18"/>
          <w:szCs w:val="18"/>
        </w:rPr>
      </w:pPr>
    </w:p>
    <w:p w:rsidR="008A42C1" w:rsidRPr="00AB74D5" w:rsidRDefault="008A42C1" w:rsidP="00F94094">
      <w:pPr>
        <w:divId w:val="600455838"/>
        <w:rPr>
          <w:sz w:val="18"/>
          <w:szCs w:val="18"/>
        </w:rPr>
      </w:pPr>
    </w:p>
    <w:p w:rsidR="008A42C1" w:rsidRPr="00AB74D5" w:rsidRDefault="008A42C1" w:rsidP="00F94094">
      <w:pPr>
        <w:divId w:val="600455838"/>
        <w:rPr>
          <w:sz w:val="18"/>
          <w:szCs w:val="18"/>
        </w:rPr>
      </w:pPr>
    </w:p>
    <w:p w:rsidR="00687866" w:rsidRPr="00AB74D5" w:rsidRDefault="00687866" w:rsidP="00F94094">
      <w:pPr>
        <w:divId w:val="600455838"/>
        <w:rPr>
          <w:sz w:val="18"/>
          <w:szCs w:val="18"/>
        </w:rPr>
      </w:pPr>
    </w:p>
    <w:p w:rsidR="00F94094" w:rsidRPr="00AB74D5" w:rsidRDefault="00F94094" w:rsidP="00F94094">
      <w:pPr>
        <w:divId w:val="600455838"/>
        <w:rPr>
          <w:sz w:val="18"/>
          <w:szCs w:val="18"/>
        </w:rPr>
      </w:pPr>
    </w:p>
    <w:p w:rsidR="00F94094" w:rsidRPr="00AB74D5" w:rsidRDefault="00F94094" w:rsidP="00F94094">
      <w:pPr>
        <w:divId w:val="600455838"/>
        <w:rPr>
          <w:sz w:val="18"/>
          <w:szCs w:val="18"/>
        </w:rPr>
      </w:pPr>
    </w:p>
    <w:p w:rsidR="00F94094" w:rsidRPr="00AB74D5" w:rsidRDefault="00F94094" w:rsidP="00F94094">
      <w:pPr>
        <w:divId w:val="600455838"/>
        <w:rPr>
          <w:sz w:val="18"/>
          <w:szCs w:val="18"/>
        </w:rPr>
      </w:pPr>
    </w:p>
    <w:p w:rsidR="00F94094" w:rsidRPr="00AB74D5" w:rsidRDefault="00F94094" w:rsidP="00F94094">
      <w:pPr>
        <w:divId w:val="600455838"/>
        <w:rPr>
          <w:sz w:val="18"/>
          <w:szCs w:val="18"/>
        </w:rPr>
      </w:pPr>
    </w:p>
    <w:p w:rsidR="00B345D3" w:rsidRPr="00AB74D5" w:rsidRDefault="00B345D3" w:rsidP="00F94094">
      <w:pPr>
        <w:divId w:val="600455838"/>
        <w:rPr>
          <w:sz w:val="18"/>
          <w:szCs w:val="18"/>
        </w:rPr>
      </w:pPr>
    </w:p>
    <w:p w:rsidR="003B68A2" w:rsidRPr="00AB74D5" w:rsidRDefault="003B68A2" w:rsidP="00E67F0C">
      <w:pPr>
        <w:spacing w:line="360" w:lineRule="atLeast"/>
        <w:ind w:firstLine="709"/>
        <w:contextualSpacing/>
        <w:jc w:val="center"/>
        <w:divId w:val="600455838"/>
        <w:rPr>
          <w:b/>
        </w:rPr>
      </w:pPr>
      <w:r w:rsidRPr="00AB74D5">
        <w:rPr>
          <w:b/>
        </w:rPr>
        <w:t>Альбом форматов обмена при информационном взаимодействии между Системой-поставщиком и Системой-получателем</w:t>
      </w:r>
    </w:p>
    <w:p w:rsidR="00173F28" w:rsidRPr="00AB74D5" w:rsidRDefault="00173F28" w:rsidP="00F94094">
      <w:pPr>
        <w:divId w:val="600455838"/>
      </w:pPr>
    </w:p>
    <w:p w:rsidR="00F94094" w:rsidRPr="00AB74D5" w:rsidRDefault="00F94094" w:rsidP="00F94094">
      <w:pPr>
        <w:divId w:val="600455838"/>
      </w:pPr>
    </w:p>
    <w:p w:rsidR="00F94094" w:rsidRPr="00AB74D5" w:rsidRDefault="00EB4104" w:rsidP="00EB4104">
      <w:pPr>
        <w:spacing w:line="360" w:lineRule="atLeast"/>
        <w:ind w:firstLine="709"/>
        <w:contextualSpacing/>
        <w:jc w:val="center"/>
        <w:divId w:val="600455838"/>
        <w:rPr>
          <w:b/>
        </w:rPr>
      </w:pPr>
      <w:r w:rsidRPr="00AB74D5">
        <w:rPr>
          <w:b/>
        </w:rPr>
        <w:t xml:space="preserve">Общие сведения о </w:t>
      </w:r>
      <w:r w:rsidR="003C3406" w:rsidRPr="00AB74D5">
        <w:rPr>
          <w:b/>
        </w:rPr>
        <w:t xml:space="preserve">форматах </w:t>
      </w:r>
      <w:r w:rsidR="00AB74D5">
        <w:rPr>
          <w:b/>
        </w:rPr>
        <w:t>и методах веб-сервисов</w:t>
      </w:r>
    </w:p>
    <w:p w:rsidR="00F94094" w:rsidRPr="005417AA" w:rsidRDefault="00EB4104" w:rsidP="00EB4104">
      <w:pPr>
        <w:spacing w:line="360" w:lineRule="atLeast"/>
        <w:contextualSpacing/>
        <w:jc w:val="center"/>
        <w:divId w:val="600455838"/>
        <w:rPr>
          <w:b/>
        </w:rPr>
      </w:pPr>
      <w:r w:rsidRPr="00AB74D5">
        <w:rPr>
          <w:b/>
        </w:rPr>
        <w:t>Версия 1.</w:t>
      </w:r>
      <w:r w:rsidR="00635983">
        <w:rPr>
          <w:b/>
        </w:rPr>
        <w:t>1</w:t>
      </w:r>
      <w:r w:rsidR="004C3854">
        <w:rPr>
          <w:b/>
        </w:rPr>
        <w:t>2</w:t>
      </w:r>
    </w:p>
    <w:p w:rsidR="00F94094" w:rsidRDefault="00F94094" w:rsidP="00610578">
      <w:pPr>
        <w:jc w:val="center"/>
        <w:divId w:val="600455838"/>
        <w:rPr>
          <w:sz w:val="18"/>
          <w:szCs w:val="18"/>
        </w:rPr>
      </w:pPr>
    </w:p>
    <w:p w:rsidR="00610578" w:rsidRPr="005417AA" w:rsidRDefault="00610578" w:rsidP="00610578">
      <w:pPr>
        <w:jc w:val="center"/>
        <w:divId w:val="600455838"/>
        <w:rPr>
          <w:b/>
        </w:rPr>
      </w:pPr>
      <w:r w:rsidRPr="00610578">
        <w:rPr>
          <w:b/>
        </w:rPr>
        <w:t>Дата</w:t>
      </w:r>
      <w:r w:rsidR="005417AA">
        <w:rPr>
          <w:b/>
        </w:rPr>
        <w:t xml:space="preserve"> начала действия </w:t>
      </w:r>
      <w:r w:rsidR="00635983">
        <w:rPr>
          <w:b/>
        </w:rPr>
        <w:t>2</w:t>
      </w:r>
      <w:r w:rsidR="004C3854">
        <w:rPr>
          <w:b/>
        </w:rPr>
        <w:t>8</w:t>
      </w:r>
      <w:r w:rsidR="008D318A">
        <w:rPr>
          <w:b/>
        </w:rPr>
        <w:t>.</w:t>
      </w:r>
      <w:r w:rsidR="004C3854">
        <w:rPr>
          <w:b/>
        </w:rPr>
        <w:t>04</w:t>
      </w:r>
      <w:r w:rsidR="008D318A">
        <w:rPr>
          <w:b/>
        </w:rPr>
        <w:t>.20</w:t>
      </w:r>
      <w:r w:rsidR="006B0183">
        <w:rPr>
          <w:b/>
        </w:rPr>
        <w:t>2</w:t>
      </w:r>
      <w:r w:rsidR="004C3854">
        <w:rPr>
          <w:b/>
        </w:rPr>
        <w:t>2</w:t>
      </w:r>
    </w:p>
    <w:p w:rsidR="00EB4104" w:rsidRPr="00AB74D5" w:rsidRDefault="00EB4104" w:rsidP="00F94094">
      <w:pPr>
        <w:divId w:val="600455838"/>
        <w:rPr>
          <w:sz w:val="18"/>
          <w:szCs w:val="18"/>
        </w:rPr>
      </w:pPr>
    </w:p>
    <w:p w:rsidR="00114CC6" w:rsidRPr="00AB74D5" w:rsidRDefault="002313F5" w:rsidP="00E67F0C">
      <w:pPr>
        <w:pStyle w:val="ae"/>
        <w:spacing w:line="360" w:lineRule="atLeast"/>
        <w:ind w:firstLine="709"/>
        <w:contextualSpacing/>
        <w:rPr>
          <w:rFonts w:ascii="Times New Roman" w:hAnsi="Times New Roman"/>
          <w:color w:val="auto"/>
          <w:sz w:val="18"/>
          <w:szCs w:val="18"/>
        </w:rPr>
      </w:pPr>
      <w:r w:rsidRPr="00AB74D5">
        <w:rPr>
          <w:rFonts w:ascii="Times New Roman" w:hAnsi="Times New Roman"/>
          <w:color w:val="auto"/>
          <w:sz w:val="18"/>
          <w:szCs w:val="18"/>
        </w:rPr>
        <w:br w:type="page"/>
      </w:r>
      <w:r w:rsidR="00114CC6" w:rsidRPr="00AB74D5">
        <w:rPr>
          <w:rFonts w:ascii="Times New Roman" w:hAnsi="Times New Roman"/>
          <w:color w:val="auto"/>
          <w:sz w:val="18"/>
          <w:szCs w:val="18"/>
        </w:rPr>
        <w:lastRenderedPageBreak/>
        <w:t>Оглавление</w:t>
      </w:r>
    </w:p>
    <w:p w:rsidR="00FF0DDA" w:rsidRPr="00AB74D5" w:rsidRDefault="00FF0DDA">
      <w:pPr>
        <w:rPr>
          <w:sz w:val="18"/>
          <w:szCs w:val="18"/>
        </w:rPr>
      </w:pPr>
    </w:p>
    <w:p w:rsidR="00796DDC" w:rsidRDefault="00F12C8F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B74D5">
        <w:rPr>
          <w:sz w:val="18"/>
          <w:szCs w:val="18"/>
        </w:rPr>
        <w:fldChar w:fldCharType="begin"/>
      </w:r>
      <w:r w:rsidRPr="00AB74D5">
        <w:rPr>
          <w:sz w:val="18"/>
          <w:szCs w:val="18"/>
        </w:rPr>
        <w:instrText xml:space="preserve"> TOC \o "1-3" \h \z \u </w:instrText>
      </w:r>
      <w:r w:rsidRPr="00AB74D5">
        <w:rPr>
          <w:sz w:val="18"/>
          <w:szCs w:val="18"/>
        </w:rPr>
        <w:fldChar w:fldCharType="separate"/>
      </w:r>
      <w:hyperlink w:anchor="_Toc3986466" w:history="1">
        <w:r w:rsidR="00796DDC" w:rsidRPr="00C9791B">
          <w:rPr>
            <w:rStyle w:val="a3"/>
            <w:noProof/>
          </w:rPr>
          <w:t>Изменения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_Toc3986466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3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AD008E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67" w:history="1">
        <w:r w:rsidR="00796DDC" w:rsidRPr="00C9791B">
          <w:rPr>
            <w:rStyle w:val="a3"/>
            <w:noProof/>
          </w:rPr>
          <w:t>Термины/Сокращения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_Toc3986467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4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AD008E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68" w:history="1">
        <w:r w:rsidR="00796DDC" w:rsidRPr="00C9791B">
          <w:rPr>
            <w:rStyle w:val="a3"/>
            <w:noProof/>
          </w:rPr>
          <w:t>1 Общая информация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_Toc3986468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5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AD008E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69" w:history="1">
        <w:r w:rsidR="00796DDC" w:rsidRPr="00C9791B">
          <w:rPr>
            <w:rStyle w:val="a3"/>
            <w:noProof/>
          </w:rPr>
          <w:t>2 Внесение изменений в альбом форматов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_Toc3986469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5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AD008E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2" w:history="1">
        <w:r w:rsidR="00796DDC" w:rsidRPr="00C9791B">
          <w:rPr>
            <w:rStyle w:val="a3"/>
            <w:noProof/>
          </w:rPr>
          <w:t>3 Перечень и описание форматов, передаваемых справочников из «АЦК-Финансы»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_Toc3986472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5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AD008E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3" w:history="1">
        <w:r w:rsidR="00796DDC" w:rsidRPr="00C9791B">
          <w:rPr>
            <w:rStyle w:val="a3"/>
            <w:noProof/>
          </w:rPr>
          <w:t>4 Перечень и описание форматов, получаемых документов из «РИС Закупки»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_Toc3986473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6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AD008E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4" w:history="1">
        <w:r w:rsidR="00796DDC" w:rsidRPr="00C9791B">
          <w:rPr>
            <w:rStyle w:val="a3"/>
            <w:noProof/>
          </w:rPr>
          <w:t>5 Описание веб-сервиса на стороне системы «АЦК-Финансы»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_Toc3986474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7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AD008E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5" w:history="1">
        <w:r w:rsidR="00796DDC" w:rsidRPr="00C9791B">
          <w:rPr>
            <w:rStyle w:val="a3"/>
            <w:noProof/>
          </w:rPr>
          <w:t>6 Описание веб-сервиса на стороне внешней системы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_Toc3986475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8</w:t>
        </w:r>
        <w:r w:rsidR="00796DDC">
          <w:rPr>
            <w:noProof/>
            <w:webHidden/>
          </w:rPr>
          <w:fldChar w:fldCharType="end"/>
        </w:r>
      </w:hyperlink>
    </w:p>
    <w:p w:rsidR="00796DDC" w:rsidRDefault="00AD008E">
      <w:pPr>
        <w:pStyle w:val="31"/>
        <w:tabs>
          <w:tab w:val="right" w:leader="dot" w:pos="10456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986476" w:history="1">
        <w:r w:rsidR="00796DDC" w:rsidRPr="00C9791B">
          <w:rPr>
            <w:rStyle w:val="a3"/>
            <w:noProof/>
          </w:rPr>
          <w:t>7. Примеры веб-сервисов</w:t>
        </w:r>
        <w:r w:rsidR="00796DDC">
          <w:rPr>
            <w:noProof/>
            <w:webHidden/>
          </w:rPr>
          <w:tab/>
        </w:r>
        <w:r w:rsidR="00796DDC">
          <w:rPr>
            <w:noProof/>
            <w:webHidden/>
          </w:rPr>
          <w:fldChar w:fldCharType="begin"/>
        </w:r>
        <w:r w:rsidR="00796DDC">
          <w:rPr>
            <w:noProof/>
            <w:webHidden/>
          </w:rPr>
          <w:instrText xml:space="preserve"> PAGEREF _Toc3986476 \h </w:instrText>
        </w:r>
        <w:r w:rsidR="00796DDC">
          <w:rPr>
            <w:noProof/>
            <w:webHidden/>
          </w:rPr>
        </w:r>
        <w:r w:rsidR="00796DDC">
          <w:rPr>
            <w:noProof/>
            <w:webHidden/>
          </w:rPr>
          <w:fldChar w:fldCharType="separate"/>
        </w:r>
        <w:r w:rsidR="00796DDC">
          <w:rPr>
            <w:noProof/>
            <w:webHidden/>
          </w:rPr>
          <w:t>11</w:t>
        </w:r>
        <w:r w:rsidR="00796DDC">
          <w:rPr>
            <w:noProof/>
            <w:webHidden/>
          </w:rPr>
          <w:fldChar w:fldCharType="end"/>
        </w:r>
      </w:hyperlink>
    </w:p>
    <w:p w:rsidR="00F12C8F" w:rsidRPr="00AB74D5" w:rsidRDefault="00F12C8F" w:rsidP="00796DDC">
      <w:pPr>
        <w:pStyle w:val="31"/>
        <w:tabs>
          <w:tab w:val="right" w:leader="dot" w:pos="10456"/>
        </w:tabs>
        <w:rPr>
          <w:sz w:val="18"/>
          <w:szCs w:val="18"/>
        </w:rPr>
      </w:pPr>
      <w:r w:rsidRPr="00AB74D5">
        <w:rPr>
          <w:b/>
          <w:bCs/>
          <w:sz w:val="18"/>
          <w:szCs w:val="18"/>
        </w:rPr>
        <w:fldChar w:fldCharType="end"/>
      </w:r>
    </w:p>
    <w:p w:rsidR="006845D3" w:rsidRPr="00AB74D5" w:rsidRDefault="006845D3">
      <w:pPr>
        <w:rPr>
          <w:sz w:val="18"/>
          <w:szCs w:val="18"/>
        </w:rPr>
      </w:pPr>
    </w:p>
    <w:p w:rsidR="007D7892" w:rsidRPr="00AB74D5" w:rsidRDefault="007D7892">
      <w:pPr>
        <w:rPr>
          <w:sz w:val="18"/>
          <w:szCs w:val="18"/>
        </w:rPr>
      </w:pPr>
    </w:p>
    <w:p w:rsidR="00114CC6" w:rsidRPr="00AB74D5" w:rsidRDefault="00114CC6" w:rsidP="00E67F0C">
      <w:pPr>
        <w:spacing w:line="360" w:lineRule="atLeast"/>
        <w:ind w:firstLine="709"/>
        <w:contextualSpacing/>
        <w:rPr>
          <w:sz w:val="18"/>
          <w:szCs w:val="18"/>
        </w:rPr>
      </w:pPr>
    </w:p>
    <w:p w:rsidR="00EB4104" w:rsidRPr="00AB74D5" w:rsidRDefault="00114CC6" w:rsidP="00EB4104">
      <w:pPr>
        <w:pStyle w:val="3"/>
        <w:spacing w:line="360" w:lineRule="atLeast"/>
        <w:ind w:firstLine="709"/>
        <w:rPr>
          <w:sz w:val="18"/>
          <w:szCs w:val="18"/>
        </w:rPr>
      </w:pPr>
      <w:r w:rsidRPr="00AB74D5">
        <w:rPr>
          <w:sz w:val="18"/>
          <w:szCs w:val="18"/>
        </w:rPr>
        <w:br w:type="page"/>
      </w:r>
      <w:bookmarkStart w:id="0" w:name="_Toc532378644"/>
      <w:bookmarkStart w:id="1" w:name="_Toc530562418"/>
      <w:bookmarkStart w:id="2" w:name="_Toc530562348"/>
      <w:bookmarkStart w:id="3" w:name="_Toc530562206"/>
      <w:bookmarkStart w:id="4" w:name="_Toc3986466"/>
      <w:bookmarkStart w:id="5" w:name="_Toc529886071"/>
      <w:r w:rsidR="00EB4104" w:rsidRPr="00AB74D5">
        <w:rPr>
          <w:sz w:val="18"/>
          <w:szCs w:val="18"/>
        </w:rPr>
        <w:lastRenderedPageBreak/>
        <w:t>Изменения</w:t>
      </w:r>
      <w:bookmarkEnd w:id="0"/>
      <w:bookmarkEnd w:id="1"/>
      <w:bookmarkEnd w:id="2"/>
      <w:bookmarkEnd w:id="3"/>
      <w:bookmarkEnd w:id="4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77"/>
        <w:gridCol w:w="2645"/>
        <w:gridCol w:w="2694"/>
        <w:gridCol w:w="2866"/>
      </w:tblGrid>
      <w:tr w:rsidR="00EB410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b/>
                <w:sz w:val="18"/>
                <w:szCs w:val="18"/>
                <w:lang w:eastAsia="en-US"/>
              </w:rPr>
            </w:pPr>
            <w:r w:rsidRPr="00AB74D5">
              <w:rPr>
                <w:b/>
                <w:sz w:val="18"/>
                <w:szCs w:val="18"/>
                <w:lang w:eastAsia="en-US"/>
              </w:rPr>
              <w:t>Версия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b/>
                <w:sz w:val="18"/>
                <w:szCs w:val="18"/>
                <w:lang w:eastAsia="en-US"/>
              </w:rPr>
            </w:pPr>
            <w:r w:rsidRPr="00AB74D5">
              <w:rPr>
                <w:b/>
                <w:sz w:val="18"/>
                <w:szCs w:val="18"/>
                <w:lang w:eastAsia="en-US"/>
              </w:rPr>
              <w:t>Дата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b/>
                <w:sz w:val="18"/>
                <w:szCs w:val="18"/>
                <w:lang w:eastAsia="en-US"/>
              </w:rPr>
            </w:pPr>
            <w:r w:rsidRPr="00AB74D5">
              <w:rPr>
                <w:b/>
                <w:sz w:val="18"/>
                <w:szCs w:val="18"/>
                <w:lang w:eastAsia="en-US"/>
              </w:rPr>
              <w:t>Автор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b/>
                <w:sz w:val="18"/>
                <w:szCs w:val="18"/>
                <w:lang w:eastAsia="en-US"/>
              </w:rPr>
            </w:pPr>
            <w:r w:rsidRPr="00AB74D5">
              <w:rPr>
                <w:b/>
                <w:sz w:val="18"/>
                <w:szCs w:val="18"/>
                <w:lang w:eastAsia="en-US"/>
              </w:rPr>
              <w:t>Изменения</w:t>
            </w:r>
          </w:p>
        </w:tc>
      </w:tr>
      <w:tr w:rsidR="00EB410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1.0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 xml:space="preserve">ООО </w:t>
            </w:r>
            <w:r w:rsidR="003412C7" w:rsidRPr="00AB74D5">
              <w:rPr>
                <w:sz w:val="18"/>
                <w:szCs w:val="18"/>
                <w:lang w:eastAsia="en-US"/>
              </w:rPr>
              <w:t>«</w:t>
            </w:r>
            <w:r w:rsidRPr="00AB74D5">
              <w:rPr>
                <w:sz w:val="18"/>
                <w:szCs w:val="18"/>
                <w:lang w:eastAsia="en-US"/>
              </w:rPr>
              <w:t>БФТ</w:t>
            </w:r>
            <w:r w:rsidR="003412C7" w:rsidRPr="00AB74D5">
              <w:rPr>
                <w:sz w:val="18"/>
                <w:szCs w:val="18"/>
                <w:lang w:eastAsia="en-US"/>
              </w:rPr>
              <w:t>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4104" w:rsidRPr="00AB74D5" w:rsidRDefault="00EB41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Первоначальный документ</w:t>
            </w:r>
          </w:p>
        </w:tc>
      </w:tr>
      <w:tr w:rsidR="00EB410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0030C2" w:rsidRDefault="000030C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val="en-US" w:eastAsia="en-US"/>
              </w:rPr>
              <w:t>1</w:t>
            </w:r>
            <w:r>
              <w:rPr>
                <w:sz w:val="18"/>
                <w:szCs w:val="18"/>
                <w:lang w:eastAsia="en-US"/>
              </w:rPr>
              <w:t>.1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610578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03.06.2019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412959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487E8F" w:rsidRDefault="00412959" w:rsidP="00487E8F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Изменения в документе </w:t>
            </w:r>
            <w:r w:rsidRPr="00E25B55">
              <w:rPr>
                <w:sz w:val="18"/>
                <w:szCs w:val="18"/>
              </w:rPr>
              <w:t>Приложение к Альбому форматов ЭД План закупок_v1.</w:t>
            </w:r>
            <w:r w:rsidR="00487E8F">
              <w:rPr>
                <w:sz w:val="18"/>
                <w:szCs w:val="18"/>
              </w:rPr>
              <w:t>1</w:t>
            </w:r>
            <w:r w:rsidRPr="00AB74D5">
              <w:rPr>
                <w:sz w:val="18"/>
                <w:szCs w:val="18"/>
              </w:rPr>
              <w:t>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  <w:r w:rsidR="00487E8F" w:rsidRPr="00487E8F">
              <w:rPr>
                <w:sz w:val="18"/>
                <w:szCs w:val="18"/>
              </w:rPr>
              <w:t xml:space="preserve"> (В блок </w:t>
            </w:r>
            <w:r w:rsidR="00487E8F" w:rsidRPr="00487E8F">
              <w:rPr>
                <w:sz w:val="18"/>
                <w:szCs w:val="18"/>
                <w:lang w:val="en-US"/>
              </w:rPr>
              <w:t>purchase</w:t>
            </w:r>
            <w:r w:rsidR="00487E8F" w:rsidRPr="00487E8F">
              <w:rPr>
                <w:sz w:val="18"/>
                <w:szCs w:val="18"/>
              </w:rPr>
              <w:t xml:space="preserve"> (Строка закупки) добавлен необязательный признак заключения </w:t>
            </w:r>
            <w:proofErr w:type="spellStart"/>
            <w:r w:rsidR="00487E8F" w:rsidRPr="00487E8F">
              <w:rPr>
                <w:sz w:val="18"/>
                <w:szCs w:val="18"/>
              </w:rPr>
              <w:t>энергосервисного</w:t>
            </w:r>
            <w:proofErr w:type="spellEnd"/>
            <w:r w:rsidR="00487E8F" w:rsidRPr="00487E8F">
              <w:rPr>
                <w:sz w:val="18"/>
                <w:szCs w:val="18"/>
              </w:rPr>
              <w:t xml:space="preserve"> контракта)</w:t>
            </w:r>
          </w:p>
        </w:tc>
      </w:tr>
      <w:tr w:rsidR="00EB410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143A01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1.2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143A01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01.07.2019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AB74D5" w:rsidRDefault="00143A01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4104" w:rsidRPr="00143A01" w:rsidRDefault="00143A01" w:rsidP="00143A01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плана-графика», «Сведения из извещения</w:t>
            </w:r>
            <w:r w:rsidRPr="00143A01">
              <w:rPr>
                <w:sz w:val="18"/>
                <w:szCs w:val="18"/>
                <w:lang w:eastAsia="en-US"/>
              </w:rPr>
              <w:t>/</w:t>
            </w:r>
            <w:r>
              <w:rPr>
                <w:sz w:val="18"/>
                <w:szCs w:val="18"/>
                <w:lang w:eastAsia="en-US"/>
              </w:rPr>
              <w:t>документации” и «Сведения из информации, включаемой в реестр контрактов»: указано значение «ТФФ ЕИС 9.2»</w:t>
            </w:r>
          </w:p>
        </w:tc>
      </w:tr>
      <w:tr w:rsidR="007F0E3E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7F0E3E" w:rsidP="00D9776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1.3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7F0E3E" w:rsidP="00D9776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04.10.2019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7F0E3E" w:rsidP="00D9776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 w:rsidRPr="00AB74D5"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143A01" w:rsidRDefault="007F0E3E" w:rsidP="00D9776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плана-графика», «Сведения из извещения</w:t>
            </w:r>
            <w:r w:rsidRPr="00143A01">
              <w:rPr>
                <w:sz w:val="18"/>
                <w:szCs w:val="18"/>
                <w:lang w:eastAsia="en-US"/>
              </w:rPr>
              <w:t>/</w:t>
            </w:r>
            <w:r>
              <w:rPr>
                <w:sz w:val="18"/>
                <w:szCs w:val="18"/>
                <w:lang w:eastAsia="en-US"/>
              </w:rPr>
              <w:t>документации” и «Сведения из информации, включаемой в реестр контрактов»: указано значение «ТФФ ЕИС 9.3»</w:t>
            </w:r>
          </w:p>
        </w:tc>
      </w:tr>
      <w:tr w:rsidR="007F0E3E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8D318A" w:rsidRDefault="008D318A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1.4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8D318A" w:rsidRDefault="008D318A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01.01.2020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8D318A" w:rsidRDefault="008D318A" w:rsidP="008D318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Default="008D318A" w:rsidP="008D318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плана-графика», «Сведения из извещения</w:t>
            </w:r>
            <w:r w:rsidRPr="00143A01">
              <w:rPr>
                <w:sz w:val="18"/>
                <w:szCs w:val="18"/>
                <w:lang w:eastAsia="en-US"/>
              </w:rPr>
              <w:t>/</w:t>
            </w:r>
            <w:r>
              <w:rPr>
                <w:sz w:val="18"/>
                <w:szCs w:val="18"/>
                <w:lang w:eastAsia="en-US"/>
              </w:rPr>
              <w:t>документации” и «Сведения из информации, включаемой в реестр контрактов»: указано значение «ТФФ ЕИС 10.0»</w:t>
            </w:r>
          </w:p>
          <w:p w:rsidR="008D318A" w:rsidRPr="00AB74D5" w:rsidRDefault="008D318A" w:rsidP="008D318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5 добавлены новые методы для расторгнутых </w:t>
            </w:r>
            <w:r>
              <w:rPr>
                <w:sz w:val="18"/>
                <w:szCs w:val="18"/>
                <w:lang w:eastAsia="en-US"/>
              </w:rPr>
              <w:lastRenderedPageBreak/>
              <w:t>договоров</w:t>
            </w:r>
          </w:p>
        </w:tc>
      </w:tr>
      <w:tr w:rsidR="007F0E3E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14202C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lastRenderedPageBreak/>
              <w:t>1.5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14202C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14.02.2020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14202C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E3E" w:rsidRPr="00AB74D5" w:rsidRDefault="0014202C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версия формата документа </w:t>
            </w:r>
            <w:r w:rsidRPr="00AB74D5">
              <w:rPr>
                <w:sz w:val="18"/>
                <w:szCs w:val="18"/>
              </w:rPr>
              <w:t>ЭД «Договор»/«Сведения об обязательствах и договоре БУ/АУ»</w:t>
            </w:r>
          </w:p>
        </w:tc>
      </w:tr>
      <w:tr w:rsidR="00FD65FE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FE" w:rsidRPr="00FD65FE" w:rsidRDefault="00FD65FE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1.6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FE" w:rsidRPr="00FD65FE" w:rsidRDefault="00FD65FE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val="en-US" w:eastAsia="en-US"/>
              </w:rPr>
              <w:t>01.04.2020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FE" w:rsidRPr="00FD65FE" w:rsidRDefault="00FD65FE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65FE" w:rsidRDefault="00FD65FE" w:rsidP="00FD65FE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плана-графика», «Сведения из извещения</w:t>
            </w:r>
            <w:r w:rsidRPr="00143A01">
              <w:rPr>
                <w:sz w:val="18"/>
                <w:szCs w:val="18"/>
                <w:lang w:eastAsia="en-US"/>
              </w:rPr>
              <w:t>/</w:t>
            </w:r>
            <w:r>
              <w:rPr>
                <w:sz w:val="18"/>
                <w:szCs w:val="18"/>
                <w:lang w:eastAsia="en-US"/>
              </w:rPr>
              <w:t>документации” и «Сведения из информации, включаемой в реестр контрактов»: указано значение «ТФФ ЕИС 10.1»</w:t>
            </w:r>
          </w:p>
          <w:p w:rsidR="00FD65FE" w:rsidRDefault="00FD65FE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</w:p>
        </w:tc>
      </w:tr>
      <w:tr w:rsidR="005417AA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17AA" w:rsidRPr="005417AA" w:rsidRDefault="005417A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val="en-US" w:eastAsia="en-US"/>
              </w:rPr>
              <w:t>1.7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17AA" w:rsidRPr="005417AA" w:rsidRDefault="005417A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07.05.2020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17AA" w:rsidRDefault="005417AA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172" w:rsidRPr="00843172" w:rsidRDefault="00843172" w:rsidP="0084317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версия формата документов </w:t>
            </w:r>
            <w:r w:rsidRPr="00AB74D5">
              <w:rPr>
                <w:sz w:val="18"/>
                <w:szCs w:val="18"/>
              </w:rPr>
              <w:t>ЭД «Заявка на закупку продукции»/«Заявка на закупку продукции БУ/АУ»</w:t>
            </w:r>
            <w:r w:rsidRPr="00843172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В блоке «CONGOODS» в документе «</w:t>
            </w:r>
            <w:proofErr w:type="spellStart"/>
            <w:r>
              <w:rPr>
                <w:sz w:val="18"/>
                <w:szCs w:val="18"/>
              </w:rPr>
              <w:t>doc_RequestDoc</w:t>
            </w:r>
            <w:proofErr w:type="spellEnd"/>
            <w:r>
              <w:rPr>
                <w:sz w:val="18"/>
                <w:szCs w:val="18"/>
              </w:rPr>
              <w:t>»</w:t>
            </w:r>
            <w:r w:rsidRPr="00843172">
              <w:rPr>
                <w:sz w:val="18"/>
                <w:szCs w:val="18"/>
              </w:rPr>
              <w:t xml:space="preserve"> в GzIntegratoin.xsd </w:t>
            </w:r>
            <w:r>
              <w:rPr>
                <w:sz w:val="18"/>
                <w:szCs w:val="18"/>
              </w:rPr>
              <w:t>увеличена размерность атрибута «UNIT_NAME»</w:t>
            </w:r>
            <w:r w:rsidRPr="00843172">
              <w:rPr>
                <w:sz w:val="18"/>
                <w:szCs w:val="18"/>
              </w:rPr>
              <w:t xml:space="preserve"> до 50 знаков.)</w:t>
            </w:r>
            <w:r>
              <w:rPr>
                <w:sz w:val="18"/>
                <w:szCs w:val="18"/>
                <w:lang w:eastAsia="en-US"/>
              </w:rPr>
              <w:t xml:space="preserve">: указано значение </w:t>
            </w:r>
            <w:r w:rsidRPr="00843172">
              <w:rPr>
                <w:sz w:val="18"/>
                <w:szCs w:val="18"/>
                <w:lang w:eastAsia="en-US"/>
              </w:rPr>
              <w:t>1.7</w:t>
            </w:r>
          </w:p>
          <w:p w:rsidR="005417AA" w:rsidRDefault="005417AA" w:rsidP="00FD65FE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</w:p>
        </w:tc>
      </w:tr>
      <w:tr w:rsidR="00317516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516" w:rsidRPr="00317516" w:rsidRDefault="00317516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1.8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516" w:rsidRDefault="00317516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02.10.2020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516" w:rsidRDefault="00317516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0E0" w:rsidRDefault="00317516" w:rsidP="0084317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версия формата документов </w:t>
            </w:r>
            <w:r w:rsidRPr="00AB74D5">
              <w:rPr>
                <w:sz w:val="18"/>
                <w:szCs w:val="18"/>
              </w:rPr>
              <w:t>ЭД «Договор»/«Сведения об обязательствах и договоре БУ/АУ»</w:t>
            </w:r>
            <w:r w:rsidRPr="00317516">
              <w:rPr>
                <w:sz w:val="18"/>
                <w:szCs w:val="18"/>
              </w:rPr>
              <w:t>:</w:t>
            </w:r>
            <w:r w:rsidRPr="00843172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  <w:lang w:eastAsia="en-US"/>
              </w:rPr>
              <w:t xml:space="preserve">указано значение «ТФФ </w:t>
            </w:r>
            <w:r w:rsidR="003900E0">
              <w:rPr>
                <w:sz w:val="18"/>
                <w:szCs w:val="18"/>
                <w:lang w:eastAsia="en-US"/>
              </w:rPr>
              <w:t>указано значение 1.8</w:t>
            </w:r>
            <w:r w:rsidR="003900E0" w:rsidRPr="003900E0">
              <w:rPr>
                <w:sz w:val="18"/>
                <w:szCs w:val="18"/>
                <w:lang w:eastAsia="en-US"/>
              </w:rPr>
              <w:t>;</w:t>
            </w:r>
          </w:p>
          <w:p w:rsidR="00317516" w:rsidRDefault="003900E0" w:rsidP="0084317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Версия ТФФ </w:t>
            </w:r>
            <w:r w:rsidR="00317516">
              <w:rPr>
                <w:sz w:val="18"/>
                <w:szCs w:val="18"/>
                <w:lang w:eastAsia="en-US"/>
              </w:rPr>
              <w:t>ЕИС</w:t>
            </w:r>
            <w:r>
              <w:rPr>
                <w:sz w:val="18"/>
                <w:szCs w:val="18"/>
                <w:lang w:eastAsia="en-US"/>
              </w:rPr>
              <w:t xml:space="preserve"> изменена на</w:t>
            </w:r>
            <w:r w:rsidR="00317516">
              <w:rPr>
                <w:sz w:val="18"/>
                <w:szCs w:val="18"/>
                <w:lang w:eastAsia="en-US"/>
              </w:rPr>
              <w:t xml:space="preserve"> 10.2.310</w:t>
            </w:r>
          </w:p>
        </w:tc>
      </w:tr>
      <w:tr w:rsidR="006B0183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0183" w:rsidRDefault="006B018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1.9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0183" w:rsidRPr="006B0183" w:rsidRDefault="006B0183">
            <w:pPr>
              <w:spacing w:line="360" w:lineRule="atLeast"/>
              <w:jc w:val="center"/>
              <w:rPr>
                <w:sz w:val="18"/>
                <w:szCs w:val="18"/>
                <w:lang w:val="en-US" w:eastAsia="en-US"/>
              </w:rPr>
            </w:pPr>
            <w:r>
              <w:rPr>
                <w:sz w:val="18"/>
                <w:szCs w:val="18"/>
                <w:lang w:eastAsia="en-US"/>
              </w:rPr>
              <w:t>20.02.2021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0183" w:rsidRDefault="006B018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0183" w:rsidRPr="006B0183" w:rsidRDefault="006B0183" w:rsidP="006B0183">
            <w:pPr>
              <w:spacing w:line="360" w:lineRule="atLeast"/>
              <w:jc w:val="both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1 изменена актуальная версия формата справочника «Тип договора»</w:t>
            </w:r>
            <w:r w:rsidRPr="006B0183">
              <w:rPr>
                <w:sz w:val="18"/>
                <w:szCs w:val="18"/>
                <w:lang w:eastAsia="en-US"/>
              </w:rPr>
              <w:t>:</w:t>
            </w:r>
            <w:r>
              <w:rPr>
                <w:sz w:val="18"/>
                <w:szCs w:val="18"/>
                <w:lang w:eastAsia="en-US"/>
              </w:rPr>
              <w:t xml:space="preserve"> указано значение 1.9</w:t>
            </w:r>
            <w:r w:rsidRPr="006B0183">
              <w:rPr>
                <w:sz w:val="18"/>
                <w:szCs w:val="18"/>
                <w:lang w:eastAsia="en-US"/>
              </w:rPr>
              <w:t>;</w:t>
            </w:r>
          </w:p>
          <w:p w:rsidR="006B0183" w:rsidRDefault="006B0183" w:rsidP="006B018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</w:t>
            </w:r>
            <w:r>
              <w:rPr>
                <w:sz w:val="18"/>
                <w:szCs w:val="18"/>
                <w:lang w:eastAsia="en-US"/>
              </w:rPr>
              <w:lastRenderedPageBreak/>
              <w:t xml:space="preserve">версия формата документов </w:t>
            </w:r>
            <w:r w:rsidRPr="00AB74D5">
              <w:rPr>
                <w:sz w:val="18"/>
                <w:szCs w:val="18"/>
              </w:rPr>
              <w:t>ЭД «Договор»/«Сведения об обязательствах и договоре БУ/АУ»</w:t>
            </w:r>
            <w:r w:rsidRPr="00317516">
              <w:rPr>
                <w:sz w:val="18"/>
                <w:szCs w:val="18"/>
              </w:rPr>
              <w:t>:</w:t>
            </w:r>
            <w:r w:rsidRPr="00843172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  <w:lang w:eastAsia="en-US"/>
              </w:rPr>
              <w:t>указано значение «ТФФ указано значение 1.</w:t>
            </w:r>
            <w:r w:rsidRPr="006B0183">
              <w:rPr>
                <w:sz w:val="18"/>
                <w:szCs w:val="18"/>
                <w:lang w:eastAsia="en-US"/>
              </w:rPr>
              <w:t>9</w:t>
            </w:r>
            <w:r>
              <w:rPr>
                <w:sz w:val="18"/>
                <w:szCs w:val="18"/>
                <w:lang w:eastAsia="en-US"/>
              </w:rPr>
              <w:t>.</w:t>
            </w:r>
          </w:p>
          <w:p w:rsidR="006B0183" w:rsidRDefault="006B0183" w:rsidP="00843172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</w:p>
        </w:tc>
      </w:tr>
      <w:tr w:rsidR="00644020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20" w:rsidRDefault="00644020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lastRenderedPageBreak/>
              <w:t>1.10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20" w:rsidRDefault="00644020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01.10.2021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20" w:rsidRDefault="00644020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4020" w:rsidRDefault="00644020" w:rsidP="00644020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В таблице 2 изменена актуальная версия формата документов «Сведения из информации, включаемой в реестр контрактов»: указано значение «ТФФ ЕИС 11.3»</w:t>
            </w:r>
          </w:p>
        </w:tc>
      </w:tr>
      <w:tr w:rsidR="00E94F53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F53" w:rsidRDefault="00E94F5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1.11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F53" w:rsidRDefault="00E94F5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25.11.2021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F53" w:rsidRDefault="00E94F5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4F53" w:rsidRDefault="00E94F53" w:rsidP="00E94F53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версия формата </w:t>
            </w:r>
            <w:r>
              <w:rPr>
                <w:sz w:val="18"/>
                <w:szCs w:val="18"/>
              </w:rPr>
              <w:t>и</w:t>
            </w:r>
            <w:r w:rsidRPr="00AB74D5">
              <w:rPr>
                <w:sz w:val="18"/>
                <w:szCs w:val="18"/>
              </w:rPr>
              <w:t>нформаци</w:t>
            </w:r>
            <w:r>
              <w:rPr>
                <w:sz w:val="18"/>
                <w:szCs w:val="18"/>
              </w:rPr>
              <w:t>и</w:t>
            </w:r>
            <w:r w:rsidRPr="00AB74D5">
              <w:rPr>
                <w:sz w:val="18"/>
                <w:szCs w:val="18"/>
              </w:rPr>
              <w:t xml:space="preserve"> об исполнении ЭД «Договор»/«Сведения об обязательствах и договоре БУ/АУ»</w:t>
            </w:r>
          </w:p>
        </w:tc>
      </w:tr>
      <w:tr w:rsidR="004C3854" w:rsidRPr="00AB74D5">
        <w:tc>
          <w:tcPr>
            <w:tcW w:w="2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854" w:rsidRDefault="004C3854" w:rsidP="004C385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1.12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854" w:rsidRDefault="004C3854" w:rsidP="004C385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15.04.2022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854" w:rsidRDefault="004C3854" w:rsidP="00D434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>ООО «БФТ»</w:t>
            </w:r>
          </w:p>
        </w:tc>
        <w:tc>
          <w:tcPr>
            <w:tcW w:w="2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3854" w:rsidRDefault="004C3854" w:rsidP="00D43404">
            <w:pPr>
              <w:spacing w:line="360" w:lineRule="atLeast"/>
              <w:jc w:val="center"/>
              <w:rPr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eastAsia="en-US"/>
              </w:rPr>
              <w:t xml:space="preserve">В таблице 2 изменена актуальная версия формата </w:t>
            </w:r>
            <w:r>
              <w:rPr>
                <w:sz w:val="18"/>
                <w:szCs w:val="18"/>
              </w:rPr>
              <w:t>и</w:t>
            </w:r>
            <w:r w:rsidRPr="00AB74D5">
              <w:rPr>
                <w:sz w:val="18"/>
                <w:szCs w:val="18"/>
              </w:rPr>
              <w:t>нформаци</w:t>
            </w:r>
            <w:r>
              <w:rPr>
                <w:sz w:val="18"/>
                <w:szCs w:val="18"/>
              </w:rPr>
              <w:t>и</w:t>
            </w:r>
            <w:r w:rsidRPr="00AB74D5">
              <w:rPr>
                <w:sz w:val="18"/>
                <w:szCs w:val="18"/>
              </w:rPr>
              <w:t xml:space="preserve"> об исполнении ЭД «Договор»/«Сведения об обязательствах и договоре БУ/АУ»</w:t>
            </w:r>
          </w:p>
        </w:tc>
      </w:tr>
    </w:tbl>
    <w:p w:rsidR="00EB4104" w:rsidRPr="00AB74D5" w:rsidRDefault="00EB4104" w:rsidP="00EB4104">
      <w:pPr>
        <w:rPr>
          <w:sz w:val="18"/>
          <w:szCs w:val="18"/>
        </w:rPr>
      </w:pPr>
    </w:p>
    <w:p w:rsidR="001F0C42" w:rsidRPr="00AB74D5" w:rsidRDefault="00EB4104" w:rsidP="00EB4104">
      <w:pPr>
        <w:pStyle w:val="3"/>
        <w:spacing w:line="360" w:lineRule="atLeast"/>
        <w:ind w:firstLine="709"/>
        <w:contextualSpacing/>
        <w:rPr>
          <w:sz w:val="18"/>
          <w:szCs w:val="18"/>
        </w:rPr>
      </w:pPr>
      <w:r w:rsidRPr="00AB74D5">
        <w:rPr>
          <w:sz w:val="18"/>
          <w:szCs w:val="18"/>
        </w:rPr>
        <w:br w:type="page"/>
      </w:r>
      <w:bookmarkStart w:id="6" w:name="_Toc530562207"/>
      <w:bookmarkStart w:id="7" w:name="_Toc530562349"/>
      <w:bookmarkStart w:id="8" w:name="_Toc530562419"/>
      <w:bookmarkStart w:id="9" w:name="_Toc3986467"/>
      <w:r w:rsidR="001F0C42" w:rsidRPr="00AB74D5">
        <w:rPr>
          <w:sz w:val="18"/>
          <w:szCs w:val="18"/>
        </w:rPr>
        <w:lastRenderedPageBreak/>
        <w:t>Термины/Сокращения</w:t>
      </w:r>
      <w:bookmarkEnd w:id="6"/>
      <w:bookmarkEnd w:id="7"/>
      <w:bookmarkEnd w:id="8"/>
      <w:bookmarkEnd w:id="9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7597"/>
      </w:tblGrid>
      <w:tr w:rsidR="001F0C42" w:rsidRPr="00AB74D5" w:rsidTr="00BC2344">
        <w:tc>
          <w:tcPr>
            <w:tcW w:w="3085" w:type="dxa"/>
            <w:shd w:val="clear" w:color="auto" w:fill="D9D9D9"/>
          </w:tcPr>
          <w:p w:rsidR="001F0C42" w:rsidRPr="00AB74D5" w:rsidRDefault="001F0C42" w:rsidP="00BC2344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Термин/Сокращение</w:t>
            </w:r>
          </w:p>
        </w:tc>
        <w:tc>
          <w:tcPr>
            <w:tcW w:w="7597" w:type="dxa"/>
            <w:shd w:val="clear" w:color="auto" w:fill="D9D9D9"/>
          </w:tcPr>
          <w:p w:rsidR="001F0C42" w:rsidRPr="00AB74D5" w:rsidRDefault="001F0C42" w:rsidP="00BC2344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Описание</w:t>
            </w: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  <w:tr w:rsidR="001F0C42" w:rsidRPr="00AB74D5" w:rsidTr="00BC2344">
        <w:tc>
          <w:tcPr>
            <w:tcW w:w="3085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  <w:tc>
          <w:tcPr>
            <w:tcW w:w="7597" w:type="dxa"/>
            <w:shd w:val="clear" w:color="auto" w:fill="auto"/>
          </w:tcPr>
          <w:p w:rsidR="001F0C42" w:rsidRPr="00AB74D5" w:rsidRDefault="001F0C42" w:rsidP="00BC2344">
            <w:pPr>
              <w:spacing w:line="360" w:lineRule="atLeast"/>
              <w:rPr>
                <w:sz w:val="18"/>
                <w:szCs w:val="18"/>
              </w:rPr>
            </w:pPr>
          </w:p>
        </w:tc>
      </w:tr>
    </w:tbl>
    <w:p w:rsidR="001F0C42" w:rsidRPr="00AB74D5" w:rsidRDefault="001F0C42" w:rsidP="001F0C42">
      <w:pPr>
        <w:rPr>
          <w:sz w:val="18"/>
          <w:szCs w:val="18"/>
        </w:rPr>
      </w:pPr>
    </w:p>
    <w:p w:rsidR="007837B3" w:rsidRPr="00AB74D5" w:rsidRDefault="001F0C42" w:rsidP="001F0C42">
      <w:pPr>
        <w:pStyle w:val="3"/>
        <w:spacing w:line="360" w:lineRule="atLeast"/>
        <w:ind w:firstLine="709"/>
        <w:contextualSpacing/>
        <w:rPr>
          <w:sz w:val="18"/>
          <w:szCs w:val="18"/>
        </w:rPr>
      </w:pPr>
      <w:r w:rsidRPr="00AB74D5">
        <w:rPr>
          <w:sz w:val="18"/>
          <w:szCs w:val="18"/>
        </w:rPr>
        <w:br w:type="page"/>
      </w:r>
      <w:bookmarkStart w:id="10" w:name="_Toc530562208"/>
      <w:bookmarkStart w:id="11" w:name="_Toc530562350"/>
      <w:bookmarkStart w:id="12" w:name="_Toc530562420"/>
      <w:bookmarkStart w:id="13" w:name="_Toc3986468"/>
      <w:r w:rsidR="00687866" w:rsidRPr="00AB74D5">
        <w:rPr>
          <w:sz w:val="18"/>
          <w:szCs w:val="18"/>
        </w:rPr>
        <w:lastRenderedPageBreak/>
        <w:t xml:space="preserve">1 </w:t>
      </w:r>
      <w:r w:rsidR="00114CC6" w:rsidRPr="00AB74D5">
        <w:rPr>
          <w:sz w:val="18"/>
          <w:szCs w:val="18"/>
        </w:rPr>
        <w:t>Общая информация</w:t>
      </w:r>
      <w:bookmarkEnd w:id="5"/>
      <w:bookmarkEnd w:id="10"/>
      <w:bookmarkEnd w:id="11"/>
      <w:bookmarkEnd w:id="12"/>
      <w:bookmarkEnd w:id="13"/>
    </w:p>
    <w:p w:rsidR="00AE6762" w:rsidRPr="00AB74D5" w:rsidRDefault="00114CC6" w:rsidP="00E67F0C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  <w:shd w:val="clear" w:color="auto" w:fill="FFFFFF"/>
        </w:rPr>
      </w:pPr>
      <w:r w:rsidRPr="00AB74D5">
        <w:rPr>
          <w:sz w:val="18"/>
          <w:szCs w:val="18"/>
          <w:shd w:val="clear" w:color="auto" w:fill="FFFFFF"/>
        </w:rPr>
        <w:t xml:space="preserve">В документе </w:t>
      </w:r>
      <w:r w:rsidR="00EB4104" w:rsidRPr="00AB74D5">
        <w:rPr>
          <w:sz w:val="18"/>
          <w:szCs w:val="18"/>
          <w:shd w:val="clear" w:color="auto" w:fill="FFFFFF"/>
        </w:rPr>
        <w:t>представлено описание</w:t>
      </w:r>
      <w:r w:rsidR="00D41531" w:rsidRPr="00AB74D5">
        <w:rPr>
          <w:sz w:val="18"/>
          <w:szCs w:val="18"/>
          <w:shd w:val="clear" w:color="auto" w:fill="FFFFFF"/>
        </w:rPr>
        <w:t xml:space="preserve"> </w:t>
      </w:r>
      <w:r w:rsidR="000C1745" w:rsidRPr="00AB74D5">
        <w:rPr>
          <w:sz w:val="18"/>
          <w:szCs w:val="18"/>
          <w:shd w:val="clear" w:color="auto" w:fill="FFFFFF"/>
        </w:rPr>
        <w:t xml:space="preserve">сообщений </w:t>
      </w:r>
      <w:r w:rsidR="00AB74D5" w:rsidRPr="00AB74D5">
        <w:rPr>
          <w:sz w:val="18"/>
          <w:szCs w:val="18"/>
          <w:shd w:val="clear" w:color="auto" w:fill="FFFFFF"/>
        </w:rPr>
        <w:t>и методов для веб-сервисов</w:t>
      </w:r>
      <w:r w:rsidR="00AE6762" w:rsidRPr="00AB74D5">
        <w:rPr>
          <w:sz w:val="18"/>
          <w:szCs w:val="18"/>
          <w:shd w:val="clear" w:color="auto" w:fill="FFFFFF"/>
        </w:rPr>
        <w:t xml:space="preserve">, </w:t>
      </w:r>
      <w:r w:rsidR="00AB74D5">
        <w:rPr>
          <w:sz w:val="18"/>
          <w:szCs w:val="18"/>
          <w:shd w:val="clear" w:color="auto" w:fill="FFFFFF"/>
        </w:rPr>
        <w:t>предназначенных для обмена справочниками и документами</w:t>
      </w:r>
      <w:r w:rsidR="00EB4104" w:rsidRPr="00AB74D5">
        <w:rPr>
          <w:sz w:val="18"/>
          <w:szCs w:val="18"/>
          <w:shd w:val="clear" w:color="auto" w:fill="FFFFFF"/>
        </w:rPr>
        <w:t xml:space="preserve"> </w:t>
      </w:r>
      <w:r w:rsidR="007837B3" w:rsidRPr="00AB74D5">
        <w:rPr>
          <w:sz w:val="18"/>
          <w:szCs w:val="18"/>
          <w:shd w:val="clear" w:color="auto" w:fill="FFFFFF"/>
        </w:rPr>
        <w:t xml:space="preserve">систем </w:t>
      </w:r>
      <w:r w:rsidR="001B7C65" w:rsidRPr="00AB74D5">
        <w:rPr>
          <w:sz w:val="18"/>
          <w:szCs w:val="18"/>
          <w:shd w:val="clear" w:color="auto" w:fill="FFFFFF"/>
        </w:rPr>
        <w:t>«РИС Закупки»</w:t>
      </w:r>
      <w:r w:rsidR="00AB74D5">
        <w:rPr>
          <w:sz w:val="18"/>
          <w:szCs w:val="18"/>
          <w:shd w:val="clear" w:color="auto" w:fill="FFFFFF"/>
        </w:rPr>
        <w:t xml:space="preserve"> и </w:t>
      </w:r>
      <w:r w:rsidR="001B7C65" w:rsidRPr="00AB74D5">
        <w:rPr>
          <w:sz w:val="18"/>
          <w:szCs w:val="18"/>
          <w:shd w:val="clear" w:color="auto" w:fill="FFFFFF"/>
        </w:rPr>
        <w:t xml:space="preserve"> </w:t>
      </w:r>
      <w:r w:rsidR="003412C7" w:rsidRPr="00AB74D5">
        <w:rPr>
          <w:sz w:val="18"/>
          <w:szCs w:val="18"/>
          <w:shd w:val="clear" w:color="auto" w:fill="FFFFFF"/>
        </w:rPr>
        <w:t>«</w:t>
      </w:r>
      <w:r w:rsidR="007837B3" w:rsidRPr="00AB74D5">
        <w:rPr>
          <w:sz w:val="18"/>
          <w:szCs w:val="18"/>
          <w:shd w:val="clear" w:color="auto" w:fill="FFFFFF"/>
        </w:rPr>
        <w:t>АЦК-Финансы</w:t>
      </w:r>
      <w:r w:rsidR="00C21182">
        <w:rPr>
          <w:sz w:val="18"/>
          <w:szCs w:val="18"/>
          <w:shd w:val="clear" w:color="auto" w:fill="FFFFFF"/>
        </w:rPr>
        <w:t>»</w:t>
      </w:r>
      <w:r w:rsidR="00CC6A35">
        <w:rPr>
          <w:sz w:val="18"/>
          <w:szCs w:val="18"/>
          <w:shd w:val="clear" w:color="auto" w:fill="FFFFFF"/>
        </w:rPr>
        <w:t xml:space="preserve">, </w:t>
      </w:r>
      <w:proofErr w:type="spellStart"/>
      <w:r w:rsidR="00CC6A35">
        <w:rPr>
          <w:sz w:val="18"/>
          <w:szCs w:val="18"/>
          <w:shd w:val="clear" w:color="auto" w:fill="FFFFFF"/>
          <w:lang w:val="en-US"/>
        </w:rPr>
        <w:t>wsdl</w:t>
      </w:r>
      <w:proofErr w:type="spellEnd"/>
      <w:r w:rsidR="00CC6A35" w:rsidRPr="00CC6A35">
        <w:rPr>
          <w:sz w:val="18"/>
          <w:szCs w:val="18"/>
          <w:shd w:val="clear" w:color="auto" w:fill="FFFFFF"/>
        </w:rPr>
        <w:t xml:space="preserve">, </w:t>
      </w:r>
      <w:proofErr w:type="spellStart"/>
      <w:r w:rsidR="00CC6A35">
        <w:rPr>
          <w:sz w:val="18"/>
          <w:szCs w:val="18"/>
          <w:shd w:val="clear" w:color="auto" w:fill="FFFFFF"/>
          <w:lang w:val="en-US"/>
        </w:rPr>
        <w:t>xsd</w:t>
      </w:r>
      <w:proofErr w:type="spellEnd"/>
      <w:r w:rsidR="00CC6A35" w:rsidRPr="00CC6A35">
        <w:rPr>
          <w:sz w:val="18"/>
          <w:szCs w:val="18"/>
          <w:shd w:val="clear" w:color="auto" w:fill="FFFFFF"/>
        </w:rPr>
        <w:t>-</w:t>
      </w:r>
      <w:r w:rsidR="00CC6A35">
        <w:rPr>
          <w:sz w:val="18"/>
          <w:szCs w:val="18"/>
          <w:shd w:val="clear" w:color="auto" w:fill="FFFFFF"/>
        </w:rPr>
        <w:t>схем</w:t>
      </w:r>
      <w:r w:rsidR="00C21182">
        <w:rPr>
          <w:sz w:val="18"/>
          <w:szCs w:val="18"/>
          <w:shd w:val="clear" w:color="auto" w:fill="FFFFFF"/>
        </w:rPr>
        <w:t>.</w:t>
      </w:r>
    </w:p>
    <w:p w:rsidR="00741D17" w:rsidRPr="00C21182" w:rsidRDefault="00741D17" w:rsidP="00E67F0C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</w:p>
    <w:p w:rsidR="00203498" w:rsidRDefault="00203498" w:rsidP="00203498">
      <w:pPr>
        <w:pStyle w:val="3"/>
        <w:spacing w:line="360" w:lineRule="atLeast"/>
        <w:ind w:firstLine="709"/>
        <w:contextualSpacing/>
        <w:divId w:val="600455838"/>
        <w:rPr>
          <w:sz w:val="18"/>
          <w:szCs w:val="18"/>
        </w:rPr>
      </w:pPr>
      <w:bookmarkStart w:id="14" w:name="_Toc3986469"/>
      <w:r>
        <w:rPr>
          <w:sz w:val="18"/>
          <w:szCs w:val="18"/>
        </w:rPr>
        <w:t>2 Внесение изменений в альбом форматов</w:t>
      </w:r>
      <w:bookmarkEnd w:id="14"/>
    </w:p>
    <w:p w:rsidR="00203498" w:rsidRDefault="00203498" w:rsidP="00203498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</w:p>
    <w:p w:rsidR="00C21182" w:rsidRDefault="00203498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bookmarkStart w:id="15" w:name="_Toc3986470"/>
      <w:r w:rsidRPr="00796DDC">
        <w:rPr>
          <w:b w:val="0"/>
          <w:sz w:val="18"/>
          <w:szCs w:val="18"/>
        </w:rPr>
        <w:t>При необходимости внесения изменений в альбом форматов (изменение типов и размерности полей, документов и т.д.)</w:t>
      </w:r>
      <w:r w:rsidR="00C21182">
        <w:rPr>
          <w:b w:val="0"/>
          <w:sz w:val="18"/>
          <w:szCs w:val="18"/>
        </w:rPr>
        <w:t xml:space="preserve"> </w:t>
      </w:r>
      <w:r w:rsidRPr="00796DDC">
        <w:rPr>
          <w:b w:val="0"/>
          <w:sz w:val="18"/>
          <w:szCs w:val="18"/>
        </w:rPr>
        <w:t>иници</w:t>
      </w:r>
      <w:r w:rsidR="00C21182">
        <w:rPr>
          <w:b w:val="0"/>
          <w:sz w:val="18"/>
          <w:szCs w:val="18"/>
        </w:rPr>
        <w:t>атор изменений</w:t>
      </w:r>
      <w:r w:rsidRPr="00796DDC">
        <w:rPr>
          <w:b w:val="0"/>
          <w:sz w:val="18"/>
          <w:szCs w:val="18"/>
        </w:rPr>
        <w:t xml:space="preserve"> </w:t>
      </w:r>
      <w:r w:rsidR="00C21182">
        <w:rPr>
          <w:b w:val="0"/>
          <w:sz w:val="18"/>
          <w:szCs w:val="18"/>
        </w:rPr>
        <w:t>направляет</w:t>
      </w:r>
      <w:r w:rsidRPr="00796DDC">
        <w:rPr>
          <w:b w:val="0"/>
          <w:sz w:val="18"/>
          <w:szCs w:val="18"/>
        </w:rPr>
        <w:t xml:space="preserve"> </w:t>
      </w:r>
      <w:r w:rsidR="00C21182">
        <w:rPr>
          <w:b w:val="0"/>
          <w:sz w:val="18"/>
          <w:szCs w:val="18"/>
        </w:rPr>
        <w:t xml:space="preserve">предложения по </w:t>
      </w:r>
      <w:r w:rsidRPr="00796DDC">
        <w:rPr>
          <w:b w:val="0"/>
          <w:sz w:val="18"/>
          <w:szCs w:val="18"/>
        </w:rPr>
        <w:t>изменени</w:t>
      </w:r>
      <w:r w:rsidR="00C21182">
        <w:rPr>
          <w:b w:val="0"/>
          <w:sz w:val="18"/>
          <w:szCs w:val="18"/>
        </w:rPr>
        <w:t>ям разработчику системы, с которой осуществляется информационное взаимодействие.</w:t>
      </w:r>
    </w:p>
    <w:p w:rsidR="00C21182" w:rsidRDefault="00C21182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t>Предложения инициатора изменений рассматриваются, при необходимости организуется обсуждение, итоговый результат согласовывается.</w:t>
      </w:r>
    </w:p>
    <w:p w:rsidR="00203498" w:rsidRPr="00796DDC" w:rsidRDefault="00203498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r w:rsidRPr="00796DDC">
        <w:rPr>
          <w:b w:val="0"/>
          <w:sz w:val="18"/>
          <w:szCs w:val="18"/>
        </w:rPr>
        <w:t xml:space="preserve">После согласования </w:t>
      </w:r>
      <w:r w:rsidR="00C21182">
        <w:rPr>
          <w:b w:val="0"/>
          <w:sz w:val="18"/>
          <w:szCs w:val="18"/>
        </w:rPr>
        <w:t xml:space="preserve">итогового результата </w:t>
      </w:r>
      <w:r w:rsidRPr="00796DDC">
        <w:rPr>
          <w:b w:val="0"/>
          <w:sz w:val="18"/>
          <w:szCs w:val="18"/>
        </w:rPr>
        <w:t>изменений</w:t>
      </w:r>
      <w:r w:rsidR="00C21182">
        <w:rPr>
          <w:b w:val="0"/>
          <w:sz w:val="18"/>
          <w:szCs w:val="18"/>
        </w:rPr>
        <w:t xml:space="preserve"> форматов обмена</w:t>
      </w:r>
      <w:r w:rsidRPr="00796DDC">
        <w:rPr>
          <w:b w:val="0"/>
          <w:sz w:val="18"/>
          <w:szCs w:val="18"/>
        </w:rPr>
        <w:t xml:space="preserve">, </w:t>
      </w:r>
      <w:r w:rsidR="00C21182">
        <w:rPr>
          <w:b w:val="0"/>
          <w:sz w:val="18"/>
          <w:szCs w:val="18"/>
        </w:rPr>
        <w:t>со сторон</w:t>
      </w:r>
      <w:proofErr w:type="gramStart"/>
      <w:r w:rsidR="00C21182">
        <w:rPr>
          <w:b w:val="0"/>
          <w:sz w:val="18"/>
          <w:szCs w:val="18"/>
        </w:rPr>
        <w:t>ы ООО</w:t>
      </w:r>
      <w:proofErr w:type="gramEnd"/>
      <w:r w:rsidR="00C21182">
        <w:rPr>
          <w:b w:val="0"/>
          <w:sz w:val="18"/>
          <w:szCs w:val="18"/>
        </w:rPr>
        <w:t xml:space="preserve"> «</w:t>
      </w:r>
      <w:r w:rsidRPr="00796DDC">
        <w:rPr>
          <w:b w:val="0"/>
          <w:sz w:val="18"/>
          <w:szCs w:val="18"/>
        </w:rPr>
        <w:t>БФТ</w:t>
      </w:r>
      <w:r w:rsidR="00C21182">
        <w:rPr>
          <w:b w:val="0"/>
          <w:sz w:val="18"/>
          <w:szCs w:val="18"/>
        </w:rPr>
        <w:t>»</w:t>
      </w:r>
      <w:r w:rsidR="001F2E33">
        <w:rPr>
          <w:b w:val="0"/>
          <w:sz w:val="18"/>
          <w:szCs w:val="18"/>
        </w:rPr>
        <w:t xml:space="preserve"> </w:t>
      </w:r>
      <w:r w:rsidRPr="00796DDC">
        <w:rPr>
          <w:b w:val="0"/>
          <w:sz w:val="18"/>
          <w:szCs w:val="18"/>
        </w:rPr>
        <w:t xml:space="preserve"> вносят</w:t>
      </w:r>
      <w:r w:rsidR="00C21182">
        <w:rPr>
          <w:b w:val="0"/>
          <w:sz w:val="18"/>
          <w:szCs w:val="18"/>
        </w:rPr>
        <w:t>ся</w:t>
      </w:r>
      <w:r w:rsidRPr="00796DDC">
        <w:rPr>
          <w:b w:val="0"/>
          <w:sz w:val="18"/>
          <w:szCs w:val="18"/>
        </w:rPr>
        <w:t xml:space="preserve"> принятые изменения в Альбом форматов, в </w:t>
      </w:r>
      <w:proofErr w:type="spellStart"/>
      <w:r w:rsidRPr="00796DDC">
        <w:rPr>
          <w:b w:val="0"/>
          <w:sz w:val="18"/>
          <w:szCs w:val="18"/>
          <w:lang w:val="en-US"/>
        </w:rPr>
        <w:t>xsd</w:t>
      </w:r>
      <w:proofErr w:type="spellEnd"/>
      <w:r w:rsidRPr="00796DDC">
        <w:rPr>
          <w:b w:val="0"/>
          <w:sz w:val="18"/>
          <w:szCs w:val="18"/>
        </w:rPr>
        <w:t>-схемы.</w:t>
      </w:r>
      <w:bookmarkEnd w:id="15"/>
    </w:p>
    <w:p w:rsidR="001F2E33" w:rsidRDefault="00203498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bookmarkStart w:id="16" w:name="_Toc3986471"/>
      <w:r w:rsidRPr="00796DDC">
        <w:rPr>
          <w:b w:val="0"/>
          <w:sz w:val="18"/>
          <w:szCs w:val="18"/>
        </w:rPr>
        <w:t xml:space="preserve">Новая версия Альбома форматов, </w:t>
      </w:r>
      <w:proofErr w:type="spellStart"/>
      <w:r w:rsidRPr="00796DDC">
        <w:rPr>
          <w:b w:val="0"/>
          <w:sz w:val="18"/>
          <w:szCs w:val="18"/>
          <w:lang w:val="en-US"/>
        </w:rPr>
        <w:t>xsd</w:t>
      </w:r>
      <w:proofErr w:type="spellEnd"/>
      <w:r w:rsidRPr="00796DDC">
        <w:rPr>
          <w:b w:val="0"/>
          <w:sz w:val="18"/>
          <w:szCs w:val="18"/>
        </w:rPr>
        <w:t xml:space="preserve">-схем </w:t>
      </w:r>
      <w:r w:rsidR="001F2E33">
        <w:rPr>
          <w:b w:val="0"/>
          <w:sz w:val="18"/>
          <w:szCs w:val="18"/>
        </w:rPr>
        <w:t>публикуется путем направления информационного сообщения в адрес разработчика системы-участника информационного взаимодействия.</w:t>
      </w:r>
    </w:p>
    <w:p w:rsidR="00203498" w:rsidRDefault="001F2E33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t xml:space="preserve">Разработчики систем </w:t>
      </w:r>
      <w:proofErr w:type="gramStart"/>
      <w:r>
        <w:rPr>
          <w:b w:val="0"/>
          <w:sz w:val="18"/>
          <w:szCs w:val="18"/>
        </w:rPr>
        <w:t>-у</w:t>
      </w:r>
      <w:proofErr w:type="gramEnd"/>
      <w:r>
        <w:rPr>
          <w:b w:val="0"/>
          <w:sz w:val="18"/>
          <w:szCs w:val="18"/>
        </w:rPr>
        <w:t>частников информационного взаимодействия согласовывают даты</w:t>
      </w:r>
      <w:r w:rsidR="00D10981">
        <w:rPr>
          <w:b w:val="0"/>
          <w:sz w:val="18"/>
          <w:szCs w:val="18"/>
        </w:rPr>
        <w:t xml:space="preserve"> (порядок)</w:t>
      </w:r>
      <w:r>
        <w:rPr>
          <w:b w:val="0"/>
          <w:sz w:val="18"/>
          <w:szCs w:val="18"/>
        </w:rPr>
        <w:t xml:space="preserve"> вступления в силу новой версии </w:t>
      </w:r>
      <w:r w:rsidR="00165723">
        <w:rPr>
          <w:b w:val="0"/>
          <w:sz w:val="18"/>
          <w:szCs w:val="18"/>
        </w:rPr>
        <w:t>Альбом</w:t>
      </w:r>
      <w:r>
        <w:rPr>
          <w:b w:val="0"/>
          <w:sz w:val="18"/>
          <w:szCs w:val="18"/>
        </w:rPr>
        <w:t>а</w:t>
      </w:r>
      <w:r w:rsidR="00165723">
        <w:rPr>
          <w:b w:val="0"/>
          <w:sz w:val="18"/>
          <w:szCs w:val="18"/>
        </w:rPr>
        <w:t xml:space="preserve"> форматов</w:t>
      </w:r>
      <w:r w:rsidR="00203498" w:rsidRPr="00796DDC">
        <w:rPr>
          <w:b w:val="0"/>
          <w:sz w:val="18"/>
          <w:szCs w:val="18"/>
        </w:rPr>
        <w:t>.</w:t>
      </w:r>
      <w:bookmarkEnd w:id="16"/>
    </w:p>
    <w:p w:rsidR="001F2E33" w:rsidRPr="00796DDC" w:rsidRDefault="001F2E33" w:rsidP="00203498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t>В согласованную дату</w:t>
      </w:r>
      <w:r w:rsidR="00D10981">
        <w:rPr>
          <w:b w:val="0"/>
          <w:sz w:val="18"/>
          <w:szCs w:val="18"/>
        </w:rPr>
        <w:t xml:space="preserve"> (в согласованном порядке)</w:t>
      </w:r>
      <w:r>
        <w:rPr>
          <w:b w:val="0"/>
          <w:sz w:val="18"/>
          <w:szCs w:val="18"/>
        </w:rPr>
        <w:t xml:space="preserve"> разработчики обеспечивают </w:t>
      </w:r>
      <w:r w:rsidR="00D10981">
        <w:rPr>
          <w:b w:val="0"/>
          <w:sz w:val="18"/>
          <w:szCs w:val="18"/>
        </w:rPr>
        <w:t>функционирование</w:t>
      </w:r>
      <w:r>
        <w:rPr>
          <w:b w:val="0"/>
          <w:sz w:val="18"/>
          <w:szCs w:val="18"/>
        </w:rPr>
        <w:t xml:space="preserve"> информационных систем по новой версии </w:t>
      </w:r>
      <w:r w:rsidR="00D10981">
        <w:rPr>
          <w:b w:val="0"/>
          <w:sz w:val="18"/>
          <w:szCs w:val="18"/>
        </w:rPr>
        <w:t>А</w:t>
      </w:r>
      <w:r>
        <w:rPr>
          <w:b w:val="0"/>
          <w:sz w:val="18"/>
          <w:szCs w:val="18"/>
        </w:rPr>
        <w:t>льбома форматов.</w:t>
      </w:r>
    </w:p>
    <w:p w:rsidR="00203498" w:rsidRPr="00203498" w:rsidRDefault="00203498" w:rsidP="00E67F0C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</w:p>
    <w:p w:rsidR="001F0C42" w:rsidRPr="00AB74D5" w:rsidRDefault="00203498" w:rsidP="005E3417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  <w:bookmarkStart w:id="17" w:name="Bookmark9"/>
      <w:bookmarkStart w:id="18" w:name="Bookmark10"/>
      <w:bookmarkStart w:id="19" w:name="_Toc3986472"/>
      <w:bookmarkEnd w:id="17"/>
      <w:bookmarkEnd w:id="18"/>
      <w:r w:rsidRPr="00203498">
        <w:rPr>
          <w:sz w:val="18"/>
          <w:szCs w:val="18"/>
        </w:rPr>
        <w:t>3</w:t>
      </w:r>
      <w:r w:rsidR="005E3417" w:rsidRPr="00AB74D5">
        <w:rPr>
          <w:sz w:val="18"/>
          <w:szCs w:val="18"/>
        </w:rPr>
        <w:t xml:space="preserve"> </w:t>
      </w:r>
      <w:r w:rsidR="004D03E7" w:rsidRPr="00AB74D5">
        <w:rPr>
          <w:sz w:val="18"/>
          <w:szCs w:val="18"/>
        </w:rPr>
        <w:t>Перечень и описание</w:t>
      </w:r>
      <w:r w:rsidR="005E3417" w:rsidRPr="00AB74D5">
        <w:rPr>
          <w:sz w:val="18"/>
          <w:szCs w:val="18"/>
        </w:rPr>
        <w:t xml:space="preserve"> форматов</w:t>
      </w:r>
      <w:r w:rsidR="0098381A">
        <w:rPr>
          <w:sz w:val="18"/>
          <w:szCs w:val="18"/>
        </w:rPr>
        <w:t>,</w:t>
      </w:r>
      <w:r w:rsidR="005E3417" w:rsidRPr="00AB74D5">
        <w:rPr>
          <w:sz w:val="18"/>
          <w:szCs w:val="18"/>
        </w:rPr>
        <w:t xml:space="preserve"> передаваемых </w:t>
      </w:r>
      <w:r w:rsidR="008F00B2" w:rsidRPr="00AB74D5">
        <w:rPr>
          <w:sz w:val="18"/>
          <w:szCs w:val="18"/>
        </w:rPr>
        <w:t>справочников</w:t>
      </w:r>
      <w:r w:rsidR="004D03E7" w:rsidRPr="00AB74D5">
        <w:rPr>
          <w:sz w:val="18"/>
          <w:szCs w:val="18"/>
        </w:rPr>
        <w:t xml:space="preserve"> </w:t>
      </w:r>
      <w:r w:rsidR="002E0B24" w:rsidRPr="00AB74D5">
        <w:rPr>
          <w:sz w:val="18"/>
          <w:szCs w:val="18"/>
        </w:rPr>
        <w:t xml:space="preserve">из </w:t>
      </w:r>
      <w:r w:rsidR="004D03E7" w:rsidRPr="00AB74D5">
        <w:rPr>
          <w:sz w:val="18"/>
          <w:szCs w:val="18"/>
        </w:rPr>
        <w:t>«АЦК-Финансы»</w:t>
      </w:r>
      <w:bookmarkEnd w:id="19"/>
    </w:p>
    <w:p w:rsidR="005E3417" w:rsidRPr="00AB74D5" w:rsidRDefault="005E3417" w:rsidP="005E3417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Описания форматов передаваемых </w:t>
      </w:r>
      <w:r w:rsidR="008F00B2" w:rsidRPr="00AB74D5">
        <w:rPr>
          <w:sz w:val="18"/>
          <w:szCs w:val="18"/>
        </w:rPr>
        <w:t xml:space="preserve">справочников </w:t>
      </w:r>
      <w:r w:rsidRPr="00AB74D5">
        <w:rPr>
          <w:sz w:val="18"/>
          <w:szCs w:val="18"/>
        </w:rPr>
        <w:t xml:space="preserve">приведено в </w:t>
      </w:r>
      <w:r w:rsidR="00077AB3" w:rsidRPr="00AB74D5">
        <w:rPr>
          <w:sz w:val="18"/>
          <w:szCs w:val="18"/>
        </w:rPr>
        <w:t>приложениях</w:t>
      </w:r>
      <w:r w:rsidR="000C1745" w:rsidRPr="00AB74D5">
        <w:rPr>
          <w:sz w:val="18"/>
          <w:szCs w:val="18"/>
        </w:rPr>
        <w:t xml:space="preserve"> для каждого</w:t>
      </w:r>
      <w:r w:rsidRPr="00AB74D5">
        <w:rPr>
          <w:sz w:val="18"/>
          <w:szCs w:val="18"/>
        </w:rPr>
        <w:t xml:space="preserve"> из передаваемых </w:t>
      </w:r>
      <w:r w:rsidR="008F00B2" w:rsidRPr="00AB74D5">
        <w:rPr>
          <w:sz w:val="18"/>
          <w:szCs w:val="18"/>
        </w:rPr>
        <w:t>справочников</w:t>
      </w:r>
      <w:r w:rsidRPr="00AB74D5">
        <w:rPr>
          <w:sz w:val="18"/>
          <w:szCs w:val="18"/>
        </w:rPr>
        <w:t xml:space="preserve"> </w:t>
      </w:r>
      <w:r w:rsidR="00676D1A" w:rsidRPr="00AB74D5">
        <w:rPr>
          <w:sz w:val="18"/>
          <w:szCs w:val="18"/>
        </w:rPr>
        <w:t>таблицы 1</w:t>
      </w:r>
      <w:r w:rsidR="000C1745" w:rsidRPr="00AB74D5">
        <w:rPr>
          <w:sz w:val="18"/>
          <w:szCs w:val="18"/>
        </w:rPr>
        <w:t>, которые являются</w:t>
      </w:r>
      <w:r w:rsidRPr="00AB74D5">
        <w:rPr>
          <w:sz w:val="18"/>
          <w:szCs w:val="18"/>
        </w:rPr>
        <w:t xml:space="preserve"> неотъемлемой частью Альбома форматов обмена при информационном взаимодействии между Системой-поставщиком и Системой-получателем.</w:t>
      </w:r>
    </w:p>
    <w:p w:rsidR="005E3417" w:rsidRPr="00AB74D5" w:rsidRDefault="005E3417" w:rsidP="005E3417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Описание форматов каждого </w:t>
      </w:r>
      <w:r w:rsidR="008F00B2" w:rsidRPr="00AB74D5">
        <w:rPr>
          <w:sz w:val="18"/>
          <w:szCs w:val="18"/>
        </w:rPr>
        <w:t>справочника</w:t>
      </w:r>
      <w:r w:rsidRPr="00AB74D5">
        <w:rPr>
          <w:sz w:val="18"/>
          <w:szCs w:val="18"/>
        </w:rPr>
        <w:t xml:space="preserve"> имеет </w:t>
      </w:r>
      <w:proofErr w:type="gramStart"/>
      <w:r w:rsidRPr="00AB74D5">
        <w:rPr>
          <w:sz w:val="18"/>
          <w:szCs w:val="18"/>
        </w:rPr>
        <w:t>самостоятельную</w:t>
      </w:r>
      <w:proofErr w:type="gramEnd"/>
      <w:r w:rsidRPr="00AB74D5">
        <w:rPr>
          <w:sz w:val="18"/>
          <w:szCs w:val="18"/>
        </w:rPr>
        <w:t xml:space="preserve"> версионность.</w:t>
      </w:r>
    </w:p>
    <w:p w:rsidR="003A675E" w:rsidRPr="00AB74D5" w:rsidRDefault="003A675E" w:rsidP="005E3417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</w:p>
    <w:p w:rsidR="00676D1A" w:rsidRPr="00AB74D5" w:rsidRDefault="00676D1A" w:rsidP="000C5745">
      <w:pPr>
        <w:divId w:val="600455838"/>
        <w:rPr>
          <w:sz w:val="18"/>
          <w:szCs w:val="18"/>
        </w:rPr>
      </w:pPr>
    </w:p>
    <w:p w:rsidR="000C5745" w:rsidRPr="00AB74D5" w:rsidRDefault="000C5745" w:rsidP="000C5745">
      <w:pPr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Таблица 1. </w:t>
      </w:r>
      <w:r w:rsidR="00676D1A" w:rsidRPr="00AB74D5">
        <w:rPr>
          <w:sz w:val="18"/>
          <w:szCs w:val="18"/>
        </w:rPr>
        <w:t xml:space="preserve">Перечень </w:t>
      </w:r>
      <w:r w:rsidR="005B33DE" w:rsidRPr="00AB74D5">
        <w:rPr>
          <w:sz w:val="18"/>
          <w:szCs w:val="18"/>
        </w:rPr>
        <w:t>справочников</w:t>
      </w:r>
      <w:r w:rsidR="00676D1A" w:rsidRPr="00AB74D5">
        <w:rPr>
          <w:sz w:val="18"/>
          <w:szCs w:val="18"/>
        </w:rPr>
        <w:t xml:space="preserve"> и описаний</w:t>
      </w:r>
      <w:r w:rsidRPr="00AB74D5">
        <w:rPr>
          <w:sz w:val="18"/>
          <w:szCs w:val="18"/>
        </w:rPr>
        <w:t xml:space="preserve"> форматов документов. </w:t>
      </w:r>
    </w:p>
    <w:p w:rsidR="00117D87" w:rsidRPr="00AB74D5" w:rsidRDefault="00117D87" w:rsidP="000C5745">
      <w:pPr>
        <w:divId w:val="600455838"/>
        <w:rPr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8"/>
        <w:gridCol w:w="5914"/>
        <w:gridCol w:w="2210"/>
      </w:tblGrid>
      <w:tr w:rsidR="003A675E" w:rsidRPr="00AB74D5" w:rsidTr="000C5745">
        <w:trPr>
          <w:divId w:val="600455838"/>
        </w:trPr>
        <w:tc>
          <w:tcPr>
            <w:tcW w:w="2558" w:type="dxa"/>
            <w:shd w:val="clear" w:color="auto" w:fill="D9D9D9"/>
          </w:tcPr>
          <w:p w:rsidR="003A675E" w:rsidRPr="00AB74D5" w:rsidRDefault="003A675E" w:rsidP="005B33DE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 xml:space="preserve">Наименование </w:t>
            </w:r>
            <w:r w:rsidR="005B33DE" w:rsidRPr="00AB74D5">
              <w:rPr>
                <w:b/>
                <w:sz w:val="18"/>
                <w:szCs w:val="18"/>
              </w:rPr>
              <w:t>справочника</w:t>
            </w:r>
            <w:r w:rsidRPr="00AB74D5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5914" w:type="dxa"/>
            <w:shd w:val="clear" w:color="auto" w:fill="D9D9D9"/>
          </w:tcPr>
          <w:p w:rsidR="003A675E" w:rsidRPr="00AB74D5" w:rsidRDefault="003A675E" w:rsidP="005B33DE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 xml:space="preserve">Наименование </w:t>
            </w:r>
            <w:r w:rsidR="00676D1A" w:rsidRPr="00AB74D5">
              <w:rPr>
                <w:b/>
                <w:sz w:val="18"/>
                <w:szCs w:val="18"/>
              </w:rPr>
              <w:t>файла приложения с описанием</w:t>
            </w:r>
            <w:r w:rsidRPr="00AB74D5">
              <w:rPr>
                <w:b/>
                <w:sz w:val="18"/>
                <w:szCs w:val="18"/>
              </w:rPr>
              <w:t xml:space="preserve"> формата </w:t>
            </w:r>
            <w:r w:rsidR="005B33DE" w:rsidRPr="00AB74D5">
              <w:rPr>
                <w:b/>
                <w:sz w:val="18"/>
                <w:szCs w:val="18"/>
              </w:rPr>
              <w:t>справочника</w:t>
            </w:r>
          </w:p>
        </w:tc>
        <w:tc>
          <w:tcPr>
            <w:tcW w:w="2210" w:type="dxa"/>
            <w:shd w:val="clear" w:color="auto" w:fill="D9D9D9"/>
          </w:tcPr>
          <w:p w:rsidR="003A675E" w:rsidRPr="00AB74D5" w:rsidRDefault="003A675E" w:rsidP="000C5745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 xml:space="preserve">Актуальная версия формата </w:t>
            </w:r>
            <w:r w:rsidR="00676D1A" w:rsidRPr="00AB74D5">
              <w:rPr>
                <w:b/>
                <w:sz w:val="18"/>
                <w:szCs w:val="18"/>
              </w:rPr>
              <w:t>документа</w:t>
            </w:r>
          </w:p>
        </w:tc>
      </w:tr>
      <w:tr w:rsidR="002E0B24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2E0B24" w:rsidRPr="00AB74D5" w:rsidRDefault="002E0B24" w:rsidP="002E0B24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"Организации" </w:t>
            </w:r>
          </w:p>
        </w:tc>
        <w:tc>
          <w:tcPr>
            <w:tcW w:w="5914" w:type="dxa"/>
            <w:shd w:val="clear" w:color="auto" w:fill="auto"/>
          </w:tcPr>
          <w:p w:rsidR="002E0B24" w:rsidRPr="00AB74D5" w:rsidRDefault="002E0B24" w:rsidP="002E0B24">
            <w:pPr>
              <w:spacing w:line="360" w:lineRule="atLeast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2E0B24" w:rsidRPr="00AB74D5" w:rsidRDefault="003523BF" w:rsidP="00D627AD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2E0B24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"Банки"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5B33DE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1.</w:t>
            </w:r>
            <w:r w:rsidR="003523BF">
              <w:rPr>
                <w:sz w:val="18"/>
                <w:szCs w:val="18"/>
              </w:rPr>
              <w:t>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2E0B24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"Счета организаций"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"Бюджеты"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"Тип договора" (CONTYPE)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6B0183" w:rsidRDefault="006B0183" w:rsidP="000C5745">
            <w:pPr>
              <w:spacing w:line="360" w:lineRule="atLeast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1.</w:t>
            </w:r>
            <w:r>
              <w:rPr>
                <w:sz w:val="18"/>
                <w:szCs w:val="18"/>
                <w:lang w:val="en-US"/>
              </w:rPr>
              <w:t>9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"Код цели"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lastRenderedPageBreak/>
              <w:t xml:space="preserve">Справочник "Бланки 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вида расходов" (КВР)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0C5745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администраторов поступлений и выбытий" ("Ведомственный классификатор расходов" - КВСР)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целевой статьи расходов" (КЦСР)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"Функциональный классификатор расходов" (КФСР)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"Виды финансового обеспечения" (КВФО)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операций сектора государственного управления" (КОСГУ)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"Дополнительный функциональный код" (</w:t>
            </w:r>
            <w:proofErr w:type="spellStart"/>
            <w:r w:rsidRPr="00AB74D5">
              <w:rPr>
                <w:sz w:val="18"/>
                <w:szCs w:val="18"/>
              </w:rPr>
              <w:t>Доп</w:t>
            </w:r>
            <w:proofErr w:type="gramStart"/>
            <w:r w:rsidRPr="00AB74D5">
              <w:rPr>
                <w:sz w:val="18"/>
                <w:szCs w:val="18"/>
              </w:rPr>
              <w:t>.Ф</w:t>
            </w:r>
            <w:proofErr w:type="gramEnd"/>
            <w:r w:rsidRPr="00AB74D5">
              <w:rPr>
                <w:sz w:val="18"/>
                <w:szCs w:val="18"/>
              </w:rPr>
              <w:t>К</w:t>
            </w:r>
            <w:proofErr w:type="spellEnd"/>
            <w:r w:rsidRPr="00AB74D5">
              <w:rPr>
                <w:sz w:val="18"/>
                <w:szCs w:val="18"/>
              </w:rPr>
              <w:t>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"Дополнительный экономический код" (Доп. </w:t>
            </w:r>
            <w:proofErr w:type="gramStart"/>
            <w:r w:rsidRPr="00AB74D5">
              <w:rPr>
                <w:sz w:val="18"/>
                <w:szCs w:val="18"/>
              </w:rPr>
              <w:t>ЭК</w:t>
            </w:r>
            <w:proofErr w:type="gramEnd"/>
            <w:r w:rsidRPr="00AB74D5">
              <w:rPr>
                <w:sz w:val="18"/>
                <w:szCs w:val="18"/>
              </w:rPr>
              <w:t>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Справочник "Дополнительный код расхода" (Доп. </w:t>
            </w:r>
            <w:proofErr w:type="gramStart"/>
            <w:r w:rsidRPr="00AB74D5">
              <w:rPr>
                <w:sz w:val="18"/>
                <w:szCs w:val="18"/>
              </w:rPr>
              <w:t>КР</w:t>
            </w:r>
            <w:proofErr w:type="gramEnd"/>
            <w:r w:rsidRPr="00AB74D5">
              <w:rPr>
                <w:sz w:val="18"/>
                <w:szCs w:val="18"/>
              </w:rPr>
              <w:t>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"Код типа дохода"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"Дополнительный доходный код"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"Классификатор видов доходов бюджета"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"Дополнительный код источников"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"Код подвида источников"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"Код вида источников"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"Отраслевые коды"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"Коды субсидии"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"Типы субсидии"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"Группа подвида доходов"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"Аналитическая группа подвида дохода/вида источника"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Справочник "Тип бланка расходов"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</w:rPr>
              <w:t>Бюджетные строки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  <w:tr w:rsidR="005B33DE" w:rsidRPr="00AB74D5" w:rsidTr="000C5745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Аналитические строки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Приложение к Альбому форматов Справочники системы_</w:t>
            </w:r>
            <w:r w:rsidRPr="00AB74D5">
              <w:rPr>
                <w:sz w:val="18"/>
                <w:szCs w:val="18"/>
                <w:lang w:val="en-US"/>
              </w:rPr>
              <w:t>v</w:t>
            </w:r>
            <w:r w:rsidRPr="00AB74D5">
              <w:rPr>
                <w:sz w:val="18"/>
                <w:szCs w:val="18"/>
              </w:rPr>
              <w:t>1.0.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3523BF" w:rsidP="005B33D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</w:tr>
    </w:tbl>
    <w:p w:rsidR="003A675E" w:rsidRPr="00AB74D5" w:rsidRDefault="003A675E" w:rsidP="003A675E">
      <w:pPr>
        <w:divId w:val="600455838"/>
        <w:rPr>
          <w:sz w:val="18"/>
          <w:szCs w:val="18"/>
        </w:rPr>
      </w:pPr>
    </w:p>
    <w:p w:rsidR="005E3417" w:rsidRDefault="005E3417" w:rsidP="005E3417">
      <w:pPr>
        <w:pStyle w:val="3"/>
        <w:spacing w:line="360" w:lineRule="atLeast"/>
        <w:ind w:firstLine="708"/>
        <w:contextualSpacing/>
        <w:jc w:val="both"/>
        <w:divId w:val="600455838"/>
        <w:rPr>
          <w:b w:val="0"/>
          <w:sz w:val="18"/>
          <w:szCs w:val="18"/>
        </w:rPr>
      </w:pPr>
    </w:p>
    <w:p w:rsidR="005D4750" w:rsidRDefault="005D4750" w:rsidP="005E3417">
      <w:pPr>
        <w:pStyle w:val="3"/>
        <w:spacing w:line="360" w:lineRule="atLeast"/>
        <w:ind w:firstLine="708"/>
        <w:contextualSpacing/>
        <w:jc w:val="both"/>
        <w:divId w:val="600455838"/>
        <w:rPr>
          <w:b w:val="0"/>
          <w:sz w:val="18"/>
          <w:szCs w:val="18"/>
        </w:rPr>
      </w:pPr>
    </w:p>
    <w:p w:rsidR="005D4750" w:rsidRPr="00AB74D5" w:rsidRDefault="005D4750" w:rsidP="005E3417">
      <w:pPr>
        <w:pStyle w:val="3"/>
        <w:spacing w:line="360" w:lineRule="atLeast"/>
        <w:ind w:firstLine="708"/>
        <w:contextualSpacing/>
        <w:jc w:val="both"/>
        <w:divId w:val="600455838"/>
        <w:rPr>
          <w:b w:val="0"/>
          <w:sz w:val="18"/>
          <w:szCs w:val="18"/>
        </w:rPr>
      </w:pPr>
    </w:p>
    <w:p w:rsidR="005B33DE" w:rsidRPr="00AB74D5" w:rsidRDefault="005B33DE" w:rsidP="005B33DE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  <w:bookmarkStart w:id="20" w:name="_Toc3986473"/>
      <w:r w:rsidRPr="00AB74D5">
        <w:rPr>
          <w:sz w:val="18"/>
          <w:szCs w:val="18"/>
        </w:rPr>
        <w:lastRenderedPageBreak/>
        <w:t>4 Перечень и описание форматов</w:t>
      </w:r>
      <w:r w:rsidR="0098381A">
        <w:rPr>
          <w:sz w:val="18"/>
          <w:szCs w:val="18"/>
        </w:rPr>
        <w:t>,</w:t>
      </w:r>
      <w:r w:rsidRPr="00AB74D5">
        <w:rPr>
          <w:sz w:val="18"/>
          <w:szCs w:val="18"/>
        </w:rPr>
        <w:t xml:space="preserve"> получаемых документов </w:t>
      </w:r>
      <w:proofErr w:type="gramStart"/>
      <w:r w:rsidRPr="00AB74D5">
        <w:rPr>
          <w:sz w:val="18"/>
          <w:szCs w:val="18"/>
        </w:rPr>
        <w:t>из</w:t>
      </w:r>
      <w:proofErr w:type="gramEnd"/>
      <w:r w:rsidRPr="00AB74D5">
        <w:rPr>
          <w:sz w:val="18"/>
          <w:szCs w:val="18"/>
        </w:rPr>
        <w:t xml:space="preserve"> «</w:t>
      </w:r>
      <w:proofErr w:type="gramStart"/>
      <w:r w:rsidRPr="00AB74D5">
        <w:rPr>
          <w:sz w:val="18"/>
          <w:szCs w:val="18"/>
        </w:rPr>
        <w:t>РИС</w:t>
      </w:r>
      <w:proofErr w:type="gramEnd"/>
      <w:r w:rsidRPr="00AB74D5">
        <w:rPr>
          <w:sz w:val="18"/>
          <w:szCs w:val="18"/>
        </w:rPr>
        <w:t xml:space="preserve"> Закупки»</w:t>
      </w:r>
      <w:bookmarkEnd w:id="20"/>
      <w:r w:rsidRPr="00AB74D5">
        <w:rPr>
          <w:sz w:val="18"/>
          <w:szCs w:val="18"/>
        </w:rPr>
        <w:t xml:space="preserve"> </w:t>
      </w:r>
    </w:p>
    <w:p w:rsidR="005B33DE" w:rsidRPr="00AB74D5" w:rsidRDefault="005B33DE" w:rsidP="005B33DE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>Описания форматов передаваемых документов приведено в приложениях для каждого из передаваемых документов таблицы 2, которые являются неотъемлемой частью Альбома форматов обмена при информационном взаимодействии между Системой-поставщиком и Системой-получателем.</w:t>
      </w:r>
    </w:p>
    <w:p w:rsidR="005B33DE" w:rsidRPr="00AB74D5" w:rsidRDefault="005B33DE" w:rsidP="005B33DE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Описание форматов каждого документа имеет </w:t>
      </w:r>
      <w:proofErr w:type="gramStart"/>
      <w:r w:rsidRPr="00AB74D5">
        <w:rPr>
          <w:sz w:val="18"/>
          <w:szCs w:val="18"/>
        </w:rPr>
        <w:t>самостоятельную</w:t>
      </w:r>
      <w:proofErr w:type="gramEnd"/>
      <w:r w:rsidRPr="00AB74D5">
        <w:rPr>
          <w:sz w:val="18"/>
          <w:szCs w:val="18"/>
        </w:rPr>
        <w:t xml:space="preserve"> версионность.</w:t>
      </w:r>
    </w:p>
    <w:p w:rsidR="005B33DE" w:rsidRPr="00AB74D5" w:rsidRDefault="005B33DE" w:rsidP="005B33DE">
      <w:pPr>
        <w:spacing w:line="360" w:lineRule="atLeast"/>
        <w:ind w:firstLine="709"/>
        <w:contextualSpacing/>
        <w:jc w:val="both"/>
        <w:divId w:val="600455838"/>
        <w:rPr>
          <w:sz w:val="18"/>
          <w:szCs w:val="18"/>
        </w:rPr>
      </w:pPr>
    </w:p>
    <w:p w:rsidR="005B33DE" w:rsidRPr="00AB74D5" w:rsidRDefault="005B33DE" w:rsidP="005B33DE">
      <w:pPr>
        <w:divId w:val="600455838"/>
        <w:rPr>
          <w:sz w:val="18"/>
          <w:szCs w:val="18"/>
        </w:rPr>
      </w:pPr>
    </w:p>
    <w:p w:rsidR="005B33DE" w:rsidRPr="00AB74D5" w:rsidRDefault="005B33DE" w:rsidP="005B33DE">
      <w:pPr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>Таблица</w:t>
      </w:r>
      <w:proofErr w:type="gramStart"/>
      <w:r w:rsidRPr="00AB74D5">
        <w:rPr>
          <w:sz w:val="18"/>
          <w:szCs w:val="18"/>
        </w:rPr>
        <w:t>2</w:t>
      </w:r>
      <w:proofErr w:type="gramEnd"/>
      <w:r w:rsidRPr="00AB74D5">
        <w:rPr>
          <w:sz w:val="18"/>
          <w:szCs w:val="18"/>
        </w:rPr>
        <w:t xml:space="preserve">. Перечень документов и описаний форматов документов.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8"/>
        <w:gridCol w:w="5914"/>
        <w:gridCol w:w="2210"/>
      </w:tblGrid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D9D9D9"/>
          </w:tcPr>
          <w:p w:rsidR="005B33DE" w:rsidRPr="00AB74D5" w:rsidRDefault="005B33DE" w:rsidP="00CB254A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 xml:space="preserve">Наименование документа </w:t>
            </w:r>
          </w:p>
        </w:tc>
        <w:tc>
          <w:tcPr>
            <w:tcW w:w="5914" w:type="dxa"/>
            <w:shd w:val="clear" w:color="auto" w:fill="D9D9D9"/>
          </w:tcPr>
          <w:p w:rsidR="005B33DE" w:rsidRPr="00AB74D5" w:rsidRDefault="005B33DE" w:rsidP="00CB254A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Наименование файла приложения с описанием формата документа</w:t>
            </w:r>
          </w:p>
        </w:tc>
        <w:tc>
          <w:tcPr>
            <w:tcW w:w="2210" w:type="dxa"/>
            <w:shd w:val="clear" w:color="auto" w:fill="D9D9D9"/>
          </w:tcPr>
          <w:p w:rsidR="005B33DE" w:rsidRPr="00AB74D5" w:rsidRDefault="005B33DE" w:rsidP="00CB254A">
            <w:pPr>
              <w:spacing w:line="360" w:lineRule="atLeast"/>
              <w:jc w:val="center"/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Актуальная версия формата документа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«План закупок» (на контроль по 44-ФЗ)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487E8F">
            <w:pPr>
              <w:spacing w:line="360" w:lineRule="atLeast"/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>Приложение к Альбому форматов ЭД План закупок_v1.</w:t>
            </w:r>
            <w:r w:rsidR="00487E8F">
              <w:rPr>
                <w:sz w:val="18"/>
                <w:szCs w:val="18"/>
              </w:rPr>
              <w:t>1</w:t>
            </w:r>
            <w:r w:rsidR="005B33DE" w:rsidRPr="00AB74D5">
              <w:rPr>
                <w:sz w:val="18"/>
                <w:szCs w:val="18"/>
              </w:rPr>
              <w:t>.</w:t>
            </w:r>
            <w:proofErr w:type="spellStart"/>
            <w:r w:rsidR="005B33DE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5B33DE" w:rsidP="00487E8F">
            <w:pPr>
              <w:spacing w:line="360" w:lineRule="atLeast"/>
              <w:jc w:val="center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1.</w:t>
            </w:r>
            <w:r w:rsidR="00487E8F">
              <w:rPr>
                <w:sz w:val="18"/>
                <w:szCs w:val="18"/>
              </w:rPr>
              <w:t>1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«Сведения из плана-графика»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</w:p>
        </w:tc>
        <w:tc>
          <w:tcPr>
            <w:tcW w:w="2210" w:type="dxa"/>
          </w:tcPr>
          <w:p w:rsidR="005B33DE" w:rsidRPr="00AB74D5" w:rsidRDefault="00317516" w:rsidP="008D318A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ТФФ ЕИС 10.2.310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«Сведения из извещения/документации»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</w:p>
        </w:tc>
        <w:tc>
          <w:tcPr>
            <w:tcW w:w="2210" w:type="dxa"/>
          </w:tcPr>
          <w:p w:rsidR="005B33DE" w:rsidRPr="00AB74D5" w:rsidRDefault="00143A01" w:rsidP="008D318A">
            <w:pPr>
              <w:spacing w:line="360" w:lineRule="atLeast"/>
              <w:jc w:val="center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ТФФ ЕИС </w:t>
            </w:r>
            <w:r w:rsidR="00317516">
              <w:rPr>
                <w:sz w:val="18"/>
                <w:szCs w:val="18"/>
              </w:rPr>
              <w:t>10.2.310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«Проект контракта»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BF7204">
            <w:pPr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>Приложение к Альбому форматов ЭД Проект контракта_v1.0</w:t>
            </w:r>
            <w:r w:rsidR="00BF7204" w:rsidRPr="00AB74D5">
              <w:rPr>
                <w:sz w:val="18"/>
                <w:szCs w:val="18"/>
              </w:rPr>
              <w:t>.</w:t>
            </w:r>
            <w:proofErr w:type="spellStart"/>
            <w:r w:rsidR="00BF7204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5B33DE" w:rsidP="00CB254A">
            <w:pPr>
              <w:spacing w:line="360" w:lineRule="atLeast"/>
              <w:jc w:val="center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1.0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«Сведения из информации, включаемой в реестр контрактов»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</w:p>
        </w:tc>
        <w:tc>
          <w:tcPr>
            <w:tcW w:w="2210" w:type="dxa"/>
          </w:tcPr>
          <w:p w:rsidR="005B33DE" w:rsidRPr="00AB74D5" w:rsidRDefault="00644020" w:rsidP="00143A01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ТФФ ЕИС 11.3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«Договор»/«Сведения об обязательствах и договоре БУ/АУ»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5B33DE">
            <w:pPr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 xml:space="preserve">Приложение к </w:t>
            </w:r>
            <w:r w:rsidR="006B0183">
              <w:rPr>
                <w:sz w:val="18"/>
                <w:szCs w:val="18"/>
              </w:rPr>
              <w:t>Альбому форматов ЭД Договор_v1.</w:t>
            </w:r>
            <w:r w:rsidR="006B0183" w:rsidRPr="006B0183">
              <w:rPr>
                <w:sz w:val="18"/>
                <w:szCs w:val="18"/>
              </w:rPr>
              <w:t>9</w:t>
            </w:r>
            <w:r w:rsidR="005B33DE" w:rsidRPr="00AB74D5">
              <w:rPr>
                <w:sz w:val="18"/>
                <w:szCs w:val="18"/>
              </w:rPr>
              <w:t>.</w:t>
            </w:r>
            <w:proofErr w:type="spellStart"/>
            <w:r w:rsidR="005B33DE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644020" w:rsidRDefault="006B0183" w:rsidP="00CB254A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  <w:r w:rsidRPr="00644020">
              <w:rPr>
                <w:sz w:val="18"/>
                <w:szCs w:val="18"/>
              </w:rPr>
              <w:t>9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ЭД «Заявка на закупку продукции»/«Заявка на закупку продукции БУ/АУ»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5B33DE">
            <w:pPr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>Приложение к Альбому фо</w:t>
            </w:r>
            <w:r w:rsidR="005417AA">
              <w:rPr>
                <w:sz w:val="18"/>
                <w:szCs w:val="18"/>
              </w:rPr>
              <w:t>рматов ЭД Заявка на закупку_v1.7</w:t>
            </w:r>
            <w:r w:rsidR="005B33DE" w:rsidRPr="00AB74D5">
              <w:rPr>
                <w:sz w:val="18"/>
                <w:szCs w:val="18"/>
              </w:rPr>
              <w:t>.</w:t>
            </w:r>
            <w:proofErr w:type="spellStart"/>
            <w:r w:rsidR="005B33DE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5417AA" w:rsidP="00CB254A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1.7</w:t>
            </w:r>
          </w:p>
        </w:tc>
      </w:tr>
      <w:tr w:rsidR="005B33DE" w:rsidRPr="00AB74D5" w:rsidTr="005B33DE">
        <w:trPr>
          <w:divId w:val="600455838"/>
        </w:trPr>
        <w:tc>
          <w:tcPr>
            <w:tcW w:w="2558" w:type="dxa"/>
            <w:shd w:val="clear" w:color="auto" w:fill="auto"/>
          </w:tcPr>
          <w:p w:rsidR="005B33DE" w:rsidRPr="00AB74D5" w:rsidRDefault="005B33DE" w:rsidP="00CB254A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Информация об исполнении ЭД «Договор»/«Сведения об обязательствах и договоре БУ/АУ»</w:t>
            </w:r>
          </w:p>
        </w:tc>
        <w:tc>
          <w:tcPr>
            <w:tcW w:w="5914" w:type="dxa"/>
            <w:shd w:val="clear" w:color="auto" w:fill="auto"/>
          </w:tcPr>
          <w:p w:rsidR="005B33DE" w:rsidRPr="00AB74D5" w:rsidRDefault="00E25B55" w:rsidP="005B33DE">
            <w:pPr>
              <w:rPr>
                <w:sz w:val="18"/>
                <w:szCs w:val="18"/>
              </w:rPr>
            </w:pPr>
            <w:r w:rsidRPr="00E25B55">
              <w:rPr>
                <w:sz w:val="18"/>
                <w:szCs w:val="18"/>
              </w:rPr>
              <w:t>Приложение к Альбому ф</w:t>
            </w:r>
            <w:r w:rsidR="00B91335">
              <w:rPr>
                <w:sz w:val="18"/>
                <w:szCs w:val="18"/>
              </w:rPr>
              <w:t>орматов Оплата по контракту_v1.11</w:t>
            </w:r>
            <w:r w:rsidR="005B33DE" w:rsidRPr="00AB74D5">
              <w:rPr>
                <w:sz w:val="18"/>
                <w:szCs w:val="18"/>
              </w:rPr>
              <w:t>.</w:t>
            </w:r>
            <w:proofErr w:type="spellStart"/>
            <w:r w:rsidR="005B33DE" w:rsidRPr="00AB74D5">
              <w:rPr>
                <w:sz w:val="18"/>
                <w:szCs w:val="18"/>
                <w:lang w:val="en-US"/>
              </w:rPr>
              <w:t>docx</w:t>
            </w:r>
            <w:proofErr w:type="spellEnd"/>
          </w:p>
        </w:tc>
        <w:tc>
          <w:tcPr>
            <w:tcW w:w="2210" w:type="dxa"/>
          </w:tcPr>
          <w:p w:rsidR="005B33DE" w:rsidRPr="00AB74D5" w:rsidRDefault="00B91335" w:rsidP="00D13FC6">
            <w:pPr>
              <w:spacing w:line="360" w:lineRule="atLeast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  <w:r w:rsidR="00D13FC6">
              <w:rPr>
                <w:sz w:val="18"/>
                <w:szCs w:val="18"/>
              </w:rPr>
              <w:t>2</w:t>
            </w:r>
            <w:bookmarkStart w:id="21" w:name="_GoBack"/>
            <w:bookmarkEnd w:id="21"/>
          </w:p>
        </w:tc>
      </w:tr>
    </w:tbl>
    <w:p w:rsidR="00AB74D5" w:rsidRDefault="00AB74D5" w:rsidP="00CB254A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</w:p>
    <w:p w:rsidR="00CB254A" w:rsidRPr="00AB74D5" w:rsidRDefault="00CB254A" w:rsidP="00CB254A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  <w:bookmarkStart w:id="22" w:name="_Toc3986474"/>
      <w:r w:rsidRPr="00AB74D5">
        <w:rPr>
          <w:sz w:val="18"/>
          <w:szCs w:val="18"/>
        </w:rPr>
        <w:t>5 Описание веб-сервиса на стороне системы «АЦК-Финансы»</w:t>
      </w:r>
      <w:bookmarkEnd w:id="22"/>
    </w:p>
    <w:p w:rsidR="00CB254A" w:rsidRPr="00AB74D5" w:rsidRDefault="00CB254A" w:rsidP="0038356C">
      <w:pPr>
        <w:pStyle w:val="3"/>
        <w:spacing w:line="360" w:lineRule="atLeast"/>
        <w:contextualSpacing/>
        <w:divId w:val="600455838"/>
        <w:rPr>
          <w:sz w:val="18"/>
          <w:szCs w:val="18"/>
        </w:rPr>
      </w:pPr>
    </w:p>
    <w:p w:rsidR="00CB254A" w:rsidRPr="00AB74D5" w:rsidRDefault="00CB254A" w:rsidP="00CB254A">
      <w:pPr>
        <w:pStyle w:val="a5"/>
        <w:shd w:val="clear" w:color="auto" w:fill="FFFFFF"/>
        <w:spacing w:before="150" w:beforeAutospacing="0" w:after="0" w:afterAutospacing="0"/>
        <w:divId w:val="600455838"/>
        <w:rPr>
          <w:color w:val="333333"/>
          <w:sz w:val="18"/>
          <w:szCs w:val="18"/>
        </w:rPr>
      </w:pPr>
      <w:r w:rsidRPr="00AB74D5">
        <w:rPr>
          <w:color w:val="333333"/>
          <w:sz w:val="18"/>
          <w:szCs w:val="18"/>
        </w:rPr>
        <w:t>Таблица 1. Описание интерфейса веб-сервиса на стороне АЦК-Финансы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05"/>
        <w:gridCol w:w="2905"/>
        <w:gridCol w:w="4688"/>
        <w:gridCol w:w="2468"/>
      </w:tblGrid>
      <w:tr w:rsidR="00CB254A" w:rsidRPr="00AB74D5" w:rsidTr="00CB254A">
        <w:trPr>
          <w:divId w:val="600455838"/>
          <w:tblHeader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jc w:val="center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jc w:val="center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Наименование и описание метода / Статус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jc w:val="center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Описание параметров и их типов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jc w:val="center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Возвращаемый результат и его тип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2.1.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login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Авторизация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username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 - имя пользователя (логин)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password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 - пароль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budget_id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long</w:t>
            </w:r>
            <w:proofErr w:type="spellEnd"/>
            <w:r w:rsidRPr="00AB74D5">
              <w:rPr>
                <w:sz w:val="18"/>
                <w:szCs w:val="18"/>
              </w:rPr>
              <w:t>) – ID бюджета в АЦК-Финансы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 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 </w:t>
            </w:r>
          </w:p>
        </w:tc>
      </w:tr>
      <w:tr w:rsidR="00CB254A" w:rsidRPr="00AB74D5" w:rsidTr="00CB254A">
        <w:trPr>
          <w:divId w:val="600455838"/>
          <w:trHeight w:val="1835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2.2.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registerDoc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</w:p>
          <w:p w:rsidR="00CB254A" w:rsidRPr="00AB74D5" w:rsidRDefault="00CB254A" w:rsidP="009B208E">
            <w:pPr>
              <w:numPr>
                <w:ilvl w:val="0"/>
                <w:numId w:val="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Вставка ЭД (нового или перерегистрированного).</w:t>
            </w:r>
          </w:p>
          <w:p w:rsidR="00CB254A" w:rsidRPr="00AB74D5" w:rsidRDefault="00CB254A" w:rsidP="009B208E">
            <w:pPr>
              <w:numPr>
                <w:ilvl w:val="0"/>
                <w:numId w:val="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Вставка строк кредиторской задолженности (для 3 класса)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doc</w:t>
            </w:r>
            <w:proofErr w:type="spellEnd"/>
            <w:r w:rsidRPr="00AB74D5">
              <w:rPr>
                <w:sz w:val="18"/>
                <w:szCs w:val="18"/>
              </w:rPr>
              <w:t> - документ по формату, соответствующему классу выгружаемого документа: </w:t>
            </w:r>
          </w:p>
          <w:p w:rsidR="00CB254A" w:rsidRPr="00AB74D5" w:rsidRDefault="00CB254A" w:rsidP="009B208E">
            <w:pPr>
              <w:numPr>
                <w:ilvl w:val="0"/>
                <w:numId w:val="2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3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2.3.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deleteDoc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1. Запрос на удаление документа 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2. Запрос на удаление строк кредиторской задолженности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– 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4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4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 xml:space="preserve">ERRORS – перечень </w:t>
            </w:r>
            <w:r w:rsidRPr="00AB74D5">
              <w:rPr>
                <w:sz w:val="18"/>
                <w:szCs w:val="18"/>
              </w:rPr>
              <w:lastRenderedPageBreak/>
              <w:t>ошибок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5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lastRenderedPageBreak/>
              <w:t>2.4.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finishDoc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Запрос на завершение обработки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</w:t>
            </w:r>
            <w:r w:rsidRPr="00AB74D5">
              <w:rPr>
                <w:rStyle w:val="a6"/>
                <w:sz w:val="18"/>
                <w:szCs w:val="18"/>
              </w:rPr>
              <w:t>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6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7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2.5.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returnDoc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Запрос на возврат в работу документа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8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8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9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10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2.6.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reregisterDoc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Запрос на блокировку исполнения при перерегистрации документа.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</w:t>
            </w:r>
            <w:r w:rsidRPr="00AB74D5">
              <w:rPr>
                <w:rStyle w:val="a6"/>
                <w:sz w:val="18"/>
                <w:szCs w:val="18"/>
              </w:rPr>
              <w:t>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1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1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12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</w:tcPr>
          <w:p w:rsidR="00CB254A" w:rsidRPr="00AB74D5" w:rsidRDefault="00CB254A" w:rsidP="009B208E">
            <w:pPr>
              <w:numPr>
                <w:ilvl w:val="0"/>
                <w:numId w:val="1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2.7.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cancelReregisterDoc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Запрос на отмену блокировки исполнения при перерегистрации документа.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vMerge w:val="restart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4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 w:rsidP="009B208E">
            <w:pPr>
              <w:numPr>
                <w:ilvl w:val="0"/>
                <w:numId w:val="14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15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 </w:t>
            </w:r>
          </w:p>
        </w:tc>
        <w:tc>
          <w:tcPr>
            <w:tcW w:w="0" w:type="auto"/>
            <w:vMerge/>
            <w:tcBorders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 w:rsidP="009B208E">
            <w:pPr>
              <w:numPr>
                <w:ilvl w:val="0"/>
                <w:numId w:val="1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  <w:tc>
          <w:tcPr>
            <w:tcW w:w="0" w:type="auto"/>
            <w:vMerge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2.8.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lockDoc</w:t>
            </w:r>
            <w:proofErr w:type="spellEnd"/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запрос на блокировку факта поставки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7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2.9.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unlockDoc</w:t>
            </w:r>
            <w:proofErr w:type="spellEnd"/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Запрос на отмену блокировки факта поставки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8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CB254A" w:rsidRPr="00AB74D5" w:rsidTr="00CB254A">
        <w:trPr>
          <w:divId w:val="600455838"/>
          <w:trHeight w:val="1421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t>2.10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b/>
                <w:sz w:val="18"/>
                <w:szCs w:val="18"/>
              </w:rPr>
            </w:pPr>
            <w:proofErr w:type="spellStart"/>
            <w:r w:rsidRPr="00AB74D5">
              <w:rPr>
                <w:b/>
                <w:sz w:val="18"/>
                <w:szCs w:val="18"/>
              </w:rPr>
              <w:t>cancelDoc</w:t>
            </w:r>
            <w:proofErr w:type="spellEnd"/>
            <w:r w:rsidRPr="00AB74D5">
              <w:rPr>
                <w:b/>
                <w:sz w:val="18"/>
                <w:szCs w:val="18"/>
              </w:rPr>
              <w:t> 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Запрос на отмену факта поставки по существующей строке кредиторской задолженности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rPr>
                <w:sz w:val="18"/>
                <w:szCs w:val="18"/>
              </w:rPr>
            </w:pPr>
            <w:proofErr w:type="spellStart"/>
            <w:r w:rsidRPr="00AB74D5">
              <w:rPr>
                <w:b/>
                <w:sz w:val="18"/>
                <w:szCs w:val="18"/>
              </w:rPr>
              <w:t>session_id</w:t>
            </w:r>
            <w:proofErr w:type="spellEnd"/>
            <w:r w:rsidRPr="00AB74D5">
              <w:rPr>
                <w:b/>
                <w:sz w:val="18"/>
                <w:szCs w:val="18"/>
              </w:rPr>
              <w:t> (</w:t>
            </w:r>
            <w:proofErr w:type="spellStart"/>
            <w:r w:rsidRPr="00AB74D5">
              <w:rPr>
                <w:b/>
                <w:sz w:val="18"/>
                <w:szCs w:val="18"/>
              </w:rPr>
              <w:t>string</w:t>
            </w:r>
            <w:proofErr w:type="spellEnd"/>
            <w:r w:rsidRPr="00AB74D5">
              <w:rPr>
                <w:b/>
                <w:sz w:val="18"/>
                <w:szCs w:val="18"/>
              </w:rPr>
              <w:t>)</w:t>
            </w:r>
            <w:r w:rsidRPr="00AB74D5">
              <w:rPr>
                <w:sz w:val="18"/>
                <w:szCs w:val="18"/>
              </w:rPr>
              <w:t xml:space="preserve">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b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 идентификатор документа  из таблицы DOCUMENT, над которым совершается действие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sz w:val="18"/>
                <w:szCs w:val="18"/>
              </w:rPr>
              <w:t>commonResponse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9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CB254A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</w:t>
            </w:r>
          </w:p>
        </w:tc>
      </w:tr>
      <w:tr w:rsidR="00CB254A" w:rsidRPr="00AB74D5" w:rsidTr="00CB254A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CB254A" w:rsidRPr="00AB74D5" w:rsidRDefault="00CB254A">
            <w:pPr>
              <w:rPr>
                <w:b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</w:rPr>
              <w:lastRenderedPageBreak/>
              <w:t>2.11.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</w:tcPr>
          <w:p w:rsidR="00CB254A" w:rsidRPr="00AB74D5" w:rsidRDefault="00CB254A">
            <w:pPr>
              <w:pStyle w:val="a5"/>
              <w:spacing w:before="0" w:beforeAutospacing="0" w:after="0" w:afterAutospacing="0"/>
              <w:rPr>
                <w:b/>
                <w:sz w:val="18"/>
                <w:szCs w:val="18"/>
              </w:rPr>
            </w:pPr>
            <w:proofErr w:type="spellStart"/>
            <w:r w:rsidRPr="00AB74D5">
              <w:rPr>
                <w:b/>
                <w:sz w:val="18"/>
                <w:szCs w:val="18"/>
              </w:rPr>
              <w:t>registerZipDoc</w:t>
            </w:r>
            <w:proofErr w:type="spellEnd"/>
          </w:p>
          <w:p w:rsidR="00CB254A" w:rsidRPr="00AB74D5" w:rsidRDefault="00CB254A" w:rsidP="009B208E">
            <w:pPr>
              <w:numPr>
                <w:ilvl w:val="0"/>
                <w:numId w:val="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Вставка ЭД (нового или перерегистрированного).</w:t>
            </w:r>
          </w:p>
          <w:p w:rsidR="00CB254A" w:rsidRPr="00AB74D5" w:rsidRDefault="00CB254A" w:rsidP="00CB254A">
            <w:pPr>
              <w:spacing w:before="100" w:beforeAutospacing="1" w:after="100" w:afterAutospacing="1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CB254A" w:rsidRPr="00AB74D5" w:rsidRDefault="00CB254A" w:rsidP="00CB254A">
            <w:pPr>
              <w:rPr>
                <w:color w:val="000000"/>
                <w:sz w:val="18"/>
                <w:szCs w:val="18"/>
              </w:rPr>
            </w:pPr>
            <w:r w:rsidRPr="00AB74D5">
              <w:rPr>
                <w:b/>
                <w:sz w:val="18"/>
                <w:szCs w:val="18"/>
                <w:lang w:val="en-US"/>
              </w:rPr>
              <w:t>session</w:t>
            </w:r>
            <w:r w:rsidRPr="00AB74D5">
              <w:rPr>
                <w:b/>
                <w:sz w:val="18"/>
                <w:szCs w:val="18"/>
              </w:rPr>
              <w:t>_</w:t>
            </w:r>
            <w:r w:rsidRPr="00AB74D5">
              <w:rPr>
                <w:b/>
                <w:sz w:val="18"/>
                <w:szCs w:val="18"/>
                <w:lang w:val="en-US"/>
              </w:rPr>
              <w:t>id </w:t>
            </w:r>
            <w:r w:rsidRPr="00AB74D5">
              <w:rPr>
                <w:b/>
                <w:sz w:val="18"/>
                <w:szCs w:val="18"/>
              </w:rPr>
              <w:t>(</w:t>
            </w:r>
            <w:r w:rsidRPr="00AB74D5">
              <w:rPr>
                <w:b/>
                <w:sz w:val="18"/>
                <w:szCs w:val="18"/>
                <w:lang w:val="en-US"/>
              </w:rPr>
              <w:t>string</w:t>
            </w:r>
            <w:r w:rsidRPr="00AB74D5">
              <w:rPr>
                <w:b/>
                <w:sz w:val="18"/>
                <w:szCs w:val="18"/>
              </w:rPr>
              <w:t>)</w:t>
            </w:r>
            <w:r w:rsidRPr="00AB74D5">
              <w:rPr>
                <w:sz w:val="18"/>
                <w:szCs w:val="18"/>
              </w:rPr>
              <w:t xml:space="preserve">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</w:t>
            </w:r>
            <w:r w:rsidRPr="00AB74D5">
              <w:rPr>
                <w:sz w:val="18"/>
                <w:szCs w:val="18"/>
                <w:lang w:val="en-US"/>
              </w:rPr>
              <w:t>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="0038356C" w:rsidRPr="00AB74D5">
              <w:rPr>
                <w:b/>
                <w:sz w:val="18"/>
                <w:szCs w:val="18"/>
                <w:lang w:val="en-US"/>
              </w:rPr>
              <w:t>zipfile</w:t>
            </w:r>
            <w:proofErr w:type="spellEnd"/>
            <w:r w:rsidR="0038356C" w:rsidRPr="00AB74D5">
              <w:rPr>
                <w:b/>
                <w:sz w:val="18"/>
                <w:szCs w:val="18"/>
              </w:rPr>
              <w:t xml:space="preserve"> – </w:t>
            </w:r>
            <w:r w:rsidR="005F417A" w:rsidRPr="00AB74D5">
              <w:rPr>
                <w:color w:val="000000"/>
                <w:sz w:val="18"/>
                <w:szCs w:val="18"/>
              </w:rPr>
              <w:t>тип</w:t>
            </w:r>
            <w:r w:rsidR="005F417A" w:rsidRPr="00AB74D5">
              <w:rPr>
                <w:sz w:val="18"/>
                <w:szCs w:val="18"/>
              </w:rPr>
              <w:t xml:space="preserve"> </w:t>
            </w:r>
            <w:r w:rsidR="005F417A" w:rsidRPr="00AB74D5">
              <w:rPr>
                <w:color w:val="000000"/>
                <w:sz w:val="18"/>
                <w:szCs w:val="18"/>
              </w:rPr>
              <w:t>xs:base64Binary</w:t>
            </w:r>
            <w:r w:rsidR="005F417A" w:rsidRPr="00AB74D5">
              <w:rPr>
                <w:sz w:val="18"/>
                <w:szCs w:val="18"/>
              </w:rPr>
              <w:t xml:space="preserve"> , </w:t>
            </w:r>
            <w:r w:rsidR="005F417A" w:rsidRPr="00AB74D5">
              <w:rPr>
                <w:sz w:val="18"/>
                <w:szCs w:val="18"/>
              </w:rPr>
              <w:br/>
              <w:t xml:space="preserve">содержит Base64 строку, содержащая </w:t>
            </w:r>
            <w:proofErr w:type="spellStart"/>
            <w:r w:rsidR="005F417A" w:rsidRPr="00AB74D5">
              <w:rPr>
                <w:sz w:val="18"/>
                <w:szCs w:val="18"/>
              </w:rPr>
              <w:t>zip</w:t>
            </w:r>
            <w:proofErr w:type="spellEnd"/>
            <w:r w:rsidR="005F417A" w:rsidRPr="00AB74D5">
              <w:rPr>
                <w:color w:val="000000"/>
                <w:sz w:val="18"/>
                <w:szCs w:val="18"/>
              </w:rPr>
              <w:t xml:space="preserve"> с</w:t>
            </w:r>
            <w:r w:rsidR="005F417A" w:rsidRPr="00AB74D5">
              <w:rPr>
                <w:sz w:val="18"/>
                <w:szCs w:val="18"/>
              </w:rPr>
              <w:t xml:space="preserve"> </w:t>
            </w:r>
            <w:r w:rsidR="005F417A" w:rsidRPr="00AB74D5">
              <w:rPr>
                <w:color w:val="000000"/>
                <w:sz w:val="18"/>
                <w:szCs w:val="18"/>
                <w:lang w:val="en-US"/>
              </w:rPr>
              <w:t>xml</w:t>
            </w:r>
            <w:r w:rsidR="005F417A" w:rsidRPr="00AB74D5">
              <w:rPr>
                <w:color w:val="000000"/>
                <w:sz w:val="18"/>
                <w:szCs w:val="18"/>
              </w:rPr>
              <w:t>:</w:t>
            </w:r>
          </w:p>
          <w:p w:rsidR="005F417A" w:rsidRPr="00AB74D5" w:rsidRDefault="005F417A" w:rsidP="009B208E">
            <w:pPr>
              <w:numPr>
                <w:ilvl w:val="0"/>
                <w:numId w:val="29"/>
              </w:numPr>
              <w:spacing w:line="260" w:lineRule="atLeast"/>
              <w:rPr>
                <w:color w:val="000000"/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control99BeginMessage</w:t>
            </w:r>
            <w:r w:rsidRPr="00AB74D5">
              <w:rPr>
                <w:color w:val="000000"/>
                <w:sz w:val="18"/>
                <w:szCs w:val="18"/>
              </w:rPr>
              <w:t xml:space="preserve"> </w:t>
            </w:r>
          </w:p>
          <w:p w:rsidR="005F417A" w:rsidRPr="00AB74D5" w:rsidRDefault="005F417A" w:rsidP="005F417A">
            <w:pPr>
              <w:spacing w:line="260" w:lineRule="atLeast"/>
              <w:ind w:left="360"/>
              <w:rPr>
                <w:color w:val="000000"/>
                <w:sz w:val="18"/>
                <w:szCs w:val="18"/>
              </w:rPr>
            </w:pPr>
            <w:r w:rsidRPr="00AB74D5">
              <w:rPr>
                <w:color w:val="000000"/>
                <w:sz w:val="18"/>
                <w:szCs w:val="18"/>
              </w:rPr>
              <w:t>и</w:t>
            </w:r>
          </w:p>
          <w:p w:rsidR="005F417A" w:rsidRPr="00AB74D5" w:rsidRDefault="005F417A" w:rsidP="009B208E">
            <w:pPr>
              <w:numPr>
                <w:ilvl w:val="0"/>
                <w:numId w:val="29"/>
              </w:numPr>
              <w:spacing w:line="260" w:lineRule="atLeast"/>
              <w:rPr>
                <w:color w:val="000000"/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tenderPlan2017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 tenderPlanChange2017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notificationEF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notificationEP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notificationOKD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notificationOKOU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notificationOK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notificationZK</w:t>
            </w:r>
            <w:proofErr w:type="spellEnd"/>
            <w:r w:rsidRPr="00AB74D5">
              <w:rPr>
                <w:color w:val="000000"/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color w:val="000000"/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notificationZP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</w:p>
          <w:p w:rsidR="005F417A" w:rsidRPr="00AB74D5" w:rsidRDefault="005F417A" w:rsidP="005F417A">
            <w:pPr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contract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contractProcedure2015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contractCancel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contractProcedureCancel</w:t>
            </w:r>
            <w:proofErr w:type="spellEnd"/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или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sz w:val="18"/>
                <w:szCs w:val="18"/>
                <w:lang w:val="en-US"/>
              </w:rPr>
              <w:t>doc_purchasePlan</w:t>
            </w:r>
            <w:proofErr w:type="spellEnd"/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38356C" w:rsidRPr="00AB74D5" w:rsidRDefault="0038356C" w:rsidP="0038356C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sz w:val="18"/>
                <w:szCs w:val="18"/>
              </w:rPr>
              <w:t>commonResponse</w:t>
            </w:r>
            <w:proofErr w:type="spellEnd"/>
          </w:p>
          <w:p w:rsidR="0038356C" w:rsidRPr="00AB74D5" w:rsidRDefault="0038356C" w:rsidP="009B208E">
            <w:pPr>
              <w:numPr>
                <w:ilvl w:val="0"/>
                <w:numId w:val="19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CB254A" w:rsidRPr="00AB74D5" w:rsidRDefault="0038356C" w:rsidP="0038356C">
            <w:pPr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</w:t>
            </w:r>
          </w:p>
        </w:tc>
      </w:tr>
      <w:tr w:rsidR="008D318A" w:rsidRPr="00AB74D5" w:rsidTr="00937CFE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8D318A" w:rsidRPr="00AB74D5" w:rsidRDefault="008D318A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2.12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</w:tcPr>
          <w:p w:rsidR="008D318A" w:rsidRDefault="008D318A">
            <w:pPr>
              <w:pStyle w:val="a5"/>
              <w:spacing w:before="0" w:beforeAutospacing="0" w:after="0" w:afterAutospacing="0"/>
              <w:rPr>
                <w:b/>
                <w:sz w:val="18"/>
                <w:szCs w:val="18"/>
              </w:rPr>
            </w:pPr>
            <w:proofErr w:type="spellStart"/>
            <w:r w:rsidRPr="008D318A">
              <w:rPr>
                <w:b/>
                <w:sz w:val="18"/>
                <w:szCs w:val="18"/>
              </w:rPr>
              <w:t>finishDocTermination</w:t>
            </w:r>
            <w:proofErr w:type="spellEnd"/>
            <w:r>
              <w:rPr>
                <w:b/>
                <w:sz w:val="18"/>
                <w:szCs w:val="18"/>
              </w:rPr>
              <w:t xml:space="preserve"> </w:t>
            </w:r>
          </w:p>
          <w:p w:rsidR="008D318A" w:rsidRPr="008D318A" w:rsidRDefault="008D318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Запрос на расторжение договора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</w:tcPr>
          <w:p w:rsidR="008D318A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  <w:p w:rsidR="008D318A" w:rsidRPr="00AB74D5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</w:tcPr>
          <w:p w:rsidR="008D318A" w:rsidRPr="00AB74D5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</w:t>
            </w:r>
            <w:r w:rsidRPr="00AB74D5">
              <w:rPr>
                <w:rStyle w:val="a6"/>
                <w:sz w:val="18"/>
                <w:szCs w:val="18"/>
              </w:rPr>
              <w:t>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8D318A" w:rsidRPr="00AB74D5" w:rsidRDefault="008D318A" w:rsidP="00805229">
            <w:pPr>
              <w:numPr>
                <w:ilvl w:val="0"/>
                <w:numId w:val="6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8D318A" w:rsidRPr="00AB74D5" w:rsidRDefault="008D318A" w:rsidP="00805229">
            <w:pPr>
              <w:numPr>
                <w:ilvl w:val="0"/>
                <w:numId w:val="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8D318A" w:rsidRPr="00AB74D5" w:rsidTr="000913F2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vAlign w:val="center"/>
          </w:tcPr>
          <w:p w:rsidR="008D318A" w:rsidRDefault="008D318A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2.13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</w:tcPr>
          <w:p w:rsidR="008D318A" w:rsidRDefault="008D318A">
            <w:pPr>
              <w:pStyle w:val="a5"/>
              <w:spacing w:before="0" w:beforeAutospacing="0" w:after="0" w:afterAutospacing="0"/>
              <w:rPr>
                <w:b/>
                <w:sz w:val="18"/>
                <w:szCs w:val="18"/>
              </w:rPr>
            </w:pPr>
            <w:proofErr w:type="spellStart"/>
            <w:r w:rsidRPr="008D318A">
              <w:rPr>
                <w:b/>
                <w:sz w:val="18"/>
                <w:szCs w:val="18"/>
              </w:rPr>
              <w:t>registerDocTermination</w:t>
            </w:r>
            <w:proofErr w:type="spellEnd"/>
          </w:p>
          <w:p w:rsidR="008D318A" w:rsidRPr="008D318A" w:rsidRDefault="008D318A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Запрос на перерегистрацию расторгнутого договора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</w:tcPr>
          <w:p w:rsidR="008D318A" w:rsidRPr="00AB74D5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doc</w:t>
            </w:r>
            <w:proofErr w:type="spellEnd"/>
            <w:r w:rsidRPr="00AB74D5">
              <w:rPr>
                <w:sz w:val="18"/>
                <w:szCs w:val="18"/>
              </w:rPr>
              <w:t> - документ по формату, соответствующему классу выгружаемого документа: </w:t>
            </w:r>
          </w:p>
          <w:p w:rsidR="008D318A" w:rsidRPr="00AB74D5" w:rsidRDefault="008D318A" w:rsidP="00805229">
            <w:pPr>
              <w:numPr>
                <w:ilvl w:val="0"/>
                <w:numId w:val="2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</w:tcPr>
          <w:p w:rsidR="008D318A" w:rsidRPr="00AB74D5" w:rsidRDefault="008D318A" w:rsidP="00805229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8D318A" w:rsidRPr="00AB74D5" w:rsidRDefault="008D318A" w:rsidP="00805229">
            <w:pPr>
              <w:numPr>
                <w:ilvl w:val="0"/>
                <w:numId w:val="3"/>
              </w:numPr>
              <w:spacing w:before="100" w:beforeAutospacing="1" w:after="100" w:afterAutospacing="1"/>
              <w:ind w:left="0"/>
              <w:rPr>
                <w:sz w:val="18"/>
                <w:szCs w:val="18"/>
                <w:lang w:val="en-US"/>
              </w:rPr>
            </w:pPr>
            <w:r w:rsidRPr="00AB74D5">
              <w:rPr>
                <w:sz w:val="18"/>
                <w:szCs w:val="18"/>
                <w:lang w:val="en-US"/>
              </w:rPr>
              <w:t xml:space="preserve">result – </w:t>
            </w:r>
            <w:r w:rsidRPr="00AB74D5">
              <w:rPr>
                <w:sz w:val="18"/>
                <w:szCs w:val="18"/>
              </w:rPr>
              <w:t>результат</w:t>
            </w:r>
            <w:r w:rsidRPr="00AB74D5">
              <w:rPr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sz w:val="18"/>
                <w:szCs w:val="18"/>
              </w:rPr>
              <w:t>обработки</w:t>
            </w:r>
            <w:r w:rsidRPr="00AB74D5">
              <w:rPr>
                <w:sz w:val="18"/>
                <w:szCs w:val="18"/>
                <w:lang w:val="en-US"/>
              </w:rPr>
              <w:t xml:space="preserve"> (success/failure)</w:t>
            </w:r>
          </w:p>
          <w:p w:rsidR="008D318A" w:rsidRPr="00AB74D5" w:rsidRDefault="008D318A" w:rsidP="00805229">
            <w:pPr>
              <w:numPr>
                <w:ilvl w:val="0"/>
                <w:numId w:val="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</w:tbl>
    <w:p w:rsidR="00CB254A" w:rsidRPr="00AB74D5" w:rsidRDefault="00CB254A" w:rsidP="00CB254A">
      <w:pPr>
        <w:pStyle w:val="3"/>
        <w:spacing w:line="360" w:lineRule="atLeast"/>
        <w:ind w:firstLine="708"/>
        <w:contextualSpacing/>
        <w:divId w:val="600455838"/>
        <w:rPr>
          <w:b w:val="0"/>
          <w:sz w:val="18"/>
          <w:szCs w:val="18"/>
        </w:rPr>
      </w:pPr>
    </w:p>
    <w:p w:rsidR="00D51FC5" w:rsidRPr="00AB74D5" w:rsidRDefault="00D51FC5" w:rsidP="00D51FC5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  <w:bookmarkStart w:id="23" w:name="_Toc3986475"/>
      <w:r w:rsidRPr="00AB74D5">
        <w:rPr>
          <w:sz w:val="18"/>
          <w:szCs w:val="18"/>
        </w:rPr>
        <w:t>6 Описание веб-сервиса на стороне внешней системы</w:t>
      </w:r>
      <w:bookmarkEnd w:id="23"/>
    </w:p>
    <w:p w:rsidR="00D51FC5" w:rsidRPr="00AB74D5" w:rsidRDefault="00D51FC5" w:rsidP="00D51FC5">
      <w:pPr>
        <w:pStyle w:val="a5"/>
        <w:spacing w:before="150" w:beforeAutospacing="0" w:after="0" w:afterAutospacing="0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>Методы из Таблицы 2 на стороне внешней системы вызываются в случае, если обрабатываемый документ поступил из внешней системы.</w:t>
      </w:r>
    </w:p>
    <w:p w:rsidR="00D51FC5" w:rsidRPr="00AB74D5" w:rsidRDefault="00D51FC5" w:rsidP="00D51FC5">
      <w:pPr>
        <w:pStyle w:val="a5"/>
        <w:spacing w:before="150" w:beforeAutospacing="0" w:after="0" w:afterAutospacing="0"/>
        <w:divId w:val="600455838"/>
        <w:rPr>
          <w:sz w:val="18"/>
          <w:szCs w:val="18"/>
        </w:rPr>
      </w:pPr>
      <w:r w:rsidRPr="00AB74D5">
        <w:rPr>
          <w:sz w:val="18"/>
          <w:szCs w:val="18"/>
        </w:rPr>
        <w:t xml:space="preserve">Таблица 2. Описание </w:t>
      </w:r>
      <w:proofErr w:type="spellStart"/>
      <w:r w:rsidRPr="00AB74D5">
        <w:rPr>
          <w:sz w:val="18"/>
          <w:szCs w:val="18"/>
        </w:rPr>
        <w:t>web</w:t>
      </w:r>
      <w:proofErr w:type="spellEnd"/>
      <w:r w:rsidRPr="00AB74D5">
        <w:rPr>
          <w:sz w:val="18"/>
          <w:szCs w:val="18"/>
        </w:rPr>
        <w:t>-сервиса внешней системы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70"/>
        <w:gridCol w:w="3338"/>
        <w:gridCol w:w="4021"/>
        <w:gridCol w:w="2837"/>
      </w:tblGrid>
      <w:tr w:rsidR="00D51FC5" w:rsidRPr="00AB74D5" w:rsidTr="00D51FC5">
        <w:trPr>
          <w:divId w:val="600455838"/>
          <w:tblHeader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№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Наименование и описание метода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Описание параметров и их типов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Возвращаемый результат и его тип</w:t>
            </w:r>
          </w:p>
        </w:tc>
      </w:tr>
      <w:tr w:rsidR="00D51FC5" w:rsidRPr="00AB74D5" w:rsidTr="00D51FC5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3.1.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login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авторизация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username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 - имя пользователя (логин)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password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 - пароль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budget_id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long</w:t>
            </w:r>
            <w:proofErr w:type="spellEnd"/>
            <w:r w:rsidRPr="00AB74D5">
              <w:rPr>
                <w:sz w:val="18"/>
                <w:szCs w:val="18"/>
              </w:rPr>
              <w:t>) - ID бюджета на стороне внешней системы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 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>) </w:t>
            </w:r>
          </w:p>
        </w:tc>
      </w:tr>
      <w:tr w:rsidR="00D51FC5" w:rsidRPr="00AB74D5" w:rsidTr="0019188F">
        <w:trPr>
          <w:divId w:val="600455838"/>
          <w:trHeight w:val="303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3.2.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docDeclined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Отказ документа 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 w:rsidP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 идентификатор документа  из таблицы DOCUMENT, над которым совершается действие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remark</w:t>
            </w:r>
            <w:proofErr w:type="spellEnd"/>
            <w:r w:rsidRPr="00AB74D5">
              <w:rPr>
                <w:sz w:val="18"/>
                <w:szCs w:val="18"/>
              </w:rPr>
              <w:t> – передается значение из поля Комментарий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0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0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</w:t>
            </w:r>
          </w:p>
        </w:tc>
      </w:tr>
      <w:tr w:rsidR="00D51FC5" w:rsidRPr="00AB74D5" w:rsidTr="00E16652">
        <w:trPr>
          <w:divId w:val="600455838"/>
          <w:trHeight w:val="221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lastRenderedPageBreak/>
              <w:t>3.3.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docRegistered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Регистрация документа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–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1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C13600">
        <w:trPr>
          <w:divId w:val="600455838"/>
          <w:trHeight w:val="359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3.4.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registerDoc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Вставка документа во внешнюю систему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doc</w:t>
            </w:r>
            <w:proofErr w:type="spellEnd"/>
            <w:r w:rsidRPr="00AB74D5">
              <w:rPr>
                <w:sz w:val="18"/>
                <w:szCs w:val="18"/>
              </w:rPr>
              <w:t> - документ по формату, соответствующему классу загружаемого документа: </w:t>
            </w:r>
          </w:p>
          <w:p w:rsidR="00D51FC5" w:rsidRPr="00AB74D5" w:rsidRDefault="00D51FC5" w:rsidP="009B208E">
            <w:pPr>
              <w:numPr>
                <w:ilvl w:val="0"/>
                <w:numId w:val="22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3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5A04B5">
        <w:trPr>
          <w:divId w:val="600455838"/>
          <w:trHeight w:val="4440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3.5.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deleteFactPay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Удаление факта оплаты из внешней системы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foreignKey</w:t>
            </w:r>
            <w:proofErr w:type="spellEnd"/>
            <w:r w:rsidRPr="00AB74D5">
              <w:rPr>
                <w:rStyle w:val="a6"/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t>- идентификатор документа внешней системы, над которым совершается действие  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rStyle w:val="a6"/>
                <w:sz w:val="18"/>
                <w:szCs w:val="18"/>
              </w:rPr>
              <w:t xml:space="preserve"> – </w:t>
            </w:r>
            <w:r w:rsidRPr="00AB74D5">
              <w:rPr>
                <w:sz w:val="18"/>
                <w:szCs w:val="18"/>
              </w:rPr>
              <w:t>ID родительского договора/Сведений об обязательствах и договоре БУ/АУ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factDocId</w:t>
            </w:r>
            <w:proofErr w:type="spellEnd"/>
            <w:r w:rsidRPr="00AB74D5">
              <w:rPr>
                <w:rStyle w:val="a6"/>
                <w:sz w:val="18"/>
                <w:szCs w:val="18"/>
              </w:rPr>
              <w:t xml:space="preserve"> – </w:t>
            </w:r>
            <w:r w:rsidRPr="00AB74D5">
              <w:rPr>
                <w:sz w:val="18"/>
                <w:szCs w:val="18"/>
              </w:rPr>
              <w:t>идентификатор строки кредиторской задолженности (при наличии)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4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4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 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</w:p>
        </w:tc>
      </w:tr>
      <w:tr w:rsidR="00D51FC5" w:rsidRPr="00AB74D5" w:rsidTr="00835F32">
        <w:trPr>
          <w:divId w:val="600455838"/>
          <w:trHeight w:val="221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3.6.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docDeferred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>Отмена регистрации документа.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5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5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8306F9">
        <w:trPr>
          <w:divId w:val="600455838"/>
          <w:trHeight w:val="4842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lastRenderedPageBreak/>
              <w:t>3.7.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docStatusChanged</w:t>
            </w:r>
            <w:proofErr w:type="spellEnd"/>
            <w:r w:rsidRPr="00AB74D5">
              <w:rPr>
                <w:sz w:val="18"/>
                <w:szCs w:val="18"/>
              </w:rPr>
              <w:br/>
              <w:t>Смена статуса документа.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dispstatus</w:t>
            </w:r>
            <w:proofErr w:type="gramStart"/>
            <w:r w:rsidRPr="00AB74D5">
              <w:rPr>
                <w:rStyle w:val="a6"/>
                <w:sz w:val="18"/>
                <w:szCs w:val="18"/>
              </w:rPr>
              <w:t>С</w:t>
            </w:r>
            <w:proofErr w:type="gramEnd"/>
            <w:r w:rsidRPr="00AB74D5">
              <w:rPr>
                <w:rStyle w:val="a6"/>
                <w:sz w:val="18"/>
                <w:szCs w:val="18"/>
              </w:rPr>
              <w:t>aption</w:t>
            </w:r>
            <w:proofErr w:type="spellEnd"/>
            <w:r w:rsidRPr="00AB74D5">
              <w:rPr>
                <w:sz w:val="18"/>
                <w:szCs w:val="18"/>
              </w:rPr>
              <w:t> – наименование статуса в АЦК-Финансы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importError</w:t>
            </w:r>
            <w:proofErr w:type="spellEnd"/>
            <w:r w:rsidRPr="00AB74D5">
              <w:rPr>
                <w:sz w:val="18"/>
                <w:szCs w:val="18"/>
              </w:rPr>
              <w:t> - значение поля "Ошибка импорта" ЭД. Необязательное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remark</w:t>
            </w:r>
            <w:proofErr w:type="spellEnd"/>
            <w:r w:rsidRPr="00AB74D5">
              <w:rPr>
                <w:sz w:val="18"/>
                <w:szCs w:val="18"/>
              </w:rPr>
              <w:t> - значение поля "Комментарий" ЭД. Необязательное.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6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27383D">
        <w:trPr>
          <w:divId w:val="600455838"/>
          <w:trHeight w:val="2216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rStyle w:val="a6"/>
                <w:sz w:val="18"/>
                <w:szCs w:val="18"/>
              </w:rPr>
              <w:t>3.8.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docBlockReturn</w:t>
            </w:r>
            <w:proofErr w:type="spellEnd"/>
            <w:r w:rsidRPr="00AB74D5">
              <w:rPr>
                <w:sz w:val="18"/>
                <w:szCs w:val="18"/>
              </w:rPr>
              <w:t> </w:t>
            </w:r>
            <w:r w:rsidRPr="00AB74D5">
              <w:rPr>
                <w:sz w:val="18"/>
                <w:szCs w:val="18"/>
              </w:rPr>
              <w:br/>
              <w:t xml:space="preserve">Установка признака </w:t>
            </w:r>
            <w:proofErr w:type="spellStart"/>
            <w:r w:rsidRPr="00AB74D5">
              <w:rPr>
                <w:sz w:val="18"/>
                <w:szCs w:val="18"/>
              </w:rPr>
              <w:t>block_return</w:t>
            </w:r>
            <w:proofErr w:type="spellEnd"/>
            <w:r w:rsidRPr="00AB74D5">
              <w:rPr>
                <w:sz w:val="18"/>
                <w:szCs w:val="18"/>
              </w:rPr>
              <w:t xml:space="preserve"> при возврате в обработку завершенного документа.  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sz w:val="18"/>
                <w:szCs w:val="18"/>
              </w:rPr>
              <w:t>session_id</w:t>
            </w:r>
            <w:proofErr w:type="spellEnd"/>
            <w:r w:rsidRPr="00AB74D5">
              <w:rPr>
                <w:sz w:val="18"/>
                <w:szCs w:val="18"/>
              </w:rPr>
              <w:t> (</w:t>
            </w:r>
            <w:proofErr w:type="spellStart"/>
            <w:r w:rsidRPr="00AB74D5">
              <w:rPr>
                <w:sz w:val="18"/>
                <w:szCs w:val="18"/>
              </w:rPr>
              <w:t>string</w:t>
            </w:r>
            <w:proofErr w:type="spellEnd"/>
            <w:r w:rsidRPr="00AB74D5">
              <w:rPr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sz w:val="18"/>
                <w:szCs w:val="18"/>
              </w:rPr>
              <w:t>токен</w:t>
            </w:r>
            <w:proofErr w:type="spellEnd"/>
            <w:r w:rsidRPr="00AB74D5">
              <w:rPr>
                <w:sz w:val="18"/>
                <w:szCs w:val="18"/>
              </w:rPr>
              <w:t xml:space="preserve"> сессии </w:t>
            </w:r>
            <w:r w:rsidRPr="00AB74D5">
              <w:rPr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importDocID</w:t>
            </w:r>
            <w:proofErr w:type="spellEnd"/>
            <w:r w:rsidRPr="00AB74D5">
              <w:rPr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7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proofErr w:type="spellStart"/>
            <w:r w:rsidRPr="00AB74D5">
              <w:rPr>
                <w:sz w:val="18"/>
                <w:szCs w:val="18"/>
              </w:rPr>
              <w:t>result</w:t>
            </w:r>
            <w:proofErr w:type="spellEnd"/>
            <w:r w:rsidRPr="00AB74D5">
              <w:rPr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7"/>
              </w:numPr>
              <w:spacing w:before="100" w:beforeAutospacing="1" w:after="100" w:afterAutospacing="1"/>
              <w:ind w:left="0"/>
              <w:rPr>
                <w:sz w:val="18"/>
                <w:szCs w:val="18"/>
              </w:rPr>
            </w:pPr>
            <w:r w:rsidRPr="00AB74D5">
              <w:rPr>
                <w:sz w:val="18"/>
                <w:szCs w:val="18"/>
              </w:rPr>
              <w:t>ERRORS – перечень ошибок </w:t>
            </w:r>
          </w:p>
        </w:tc>
      </w:tr>
      <w:tr w:rsidR="00D51FC5" w:rsidRPr="00AB74D5" w:rsidTr="00D51FC5">
        <w:trPr>
          <w:divId w:val="600455838"/>
        </w:trPr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color w:val="333333"/>
                <w:sz w:val="18"/>
                <w:szCs w:val="18"/>
              </w:rPr>
            </w:pPr>
            <w:r w:rsidRPr="00AB74D5">
              <w:rPr>
                <w:rStyle w:val="a6"/>
                <w:color w:val="333333"/>
                <w:sz w:val="18"/>
                <w:szCs w:val="18"/>
              </w:rPr>
              <w:t>3.9.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color w:val="333333"/>
                <w:sz w:val="18"/>
                <w:szCs w:val="18"/>
                <w:lang w:val="en-US"/>
              </w:rPr>
            </w:pPr>
            <w:proofErr w:type="spellStart"/>
            <w:r w:rsidRPr="00AB74D5">
              <w:rPr>
                <w:rStyle w:val="a6"/>
                <w:color w:val="333333"/>
                <w:sz w:val="18"/>
                <w:szCs w:val="18"/>
                <w:lang w:val="en-US"/>
              </w:rPr>
              <w:t>docBlockCancel</w:t>
            </w:r>
            <w:proofErr w:type="spellEnd"/>
            <w:r w:rsidRPr="00AB74D5">
              <w:rPr>
                <w:color w:val="333333"/>
                <w:sz w:val="18"/>
                <w:szCs w:val="18"/>
                <w:lang w:val="en-US"/>
              </w:rPr>
              <w:t>  </w:t>
            </w:r>
          </w:p>
          <w:p w:rsidR="00D51FC5" w:rsidRPr="00AB74D5" w:rsidRDefault="00D51FC5">
            <w:pPr>
              <w:pStyle w:val="a5"/>
              <w:spacing w:before="150" w:beforeAutospacing="0" w:after="0" w:afterAutospacing="0"/>
              <w:rPr>
                <w:color w:val="333333"/>
                <w:sz w:val="18"/>
                <w:szCs w:val="18"/>
                <w:lang w:val="en-US"/>
              </w:rPr>
            </w:pPr>
            <w:r w:rsidRPr="00AB74D5">
              <w:rPr>
                <w:color w:val="333333"/>
                <w:sz w:val="18"/>
                <w:szCs w:val="18"/>
              </w:rPr>
              <w:t>Снятие</w:t>
            </w:r>
            <w:r w:rsidRPr="00AB74D5">
              <w:rPr>
                <w:color w:val="333333"/>
                <w:sz w:val="18"/>
                <w:szCs w:val="18"/>
                <w:lang w:val="en-US"/>
              </w:rPr>
              <w:t xml:space="preserve"> </w:t>
            </w:r>
            <w:r w:rsidRPr="00AB74D5">
              <w:rPr>
                <w:color w:val="333333"/>
                <w:sz w:val="18"/>
                <w:szCs w:val="18"/>
              </w:rPr>
              <w:t>признака</w:t>
            </w:r>
            <w:r w:rsidRPr="00AB74D5">
              <w:rPr>
                <w:color w:val="333333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B74D5">
              <w:rPr>
                <w:color w:val="333333"/>
                <w:sz w:val="18"/>
                <w:szCs w:val="18"/>
                <w:lang w:val="en-US"/>
              </w:rPr>
              <w:t>block_return</w:t>
            </w:r>
            <w:proofErr w:type="spellEnd"/>
            <w:r w:rsidRPr="00AB74D5">
              <w:rPr>
                <w:color w:val="333333"/>
                <w:sz w:val="18"/>
                <w:szCs w:val="18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color w:val="333333"/>
                <w:sz w:val="18"/>
                <w:szCs w:val="18"/>
              </w:rPr>
            </w:pPr>
            <w:proofErr w:type="spellStart"/>
            <w:r w:rsidRPr="00AB74D5">
              <w:rPr>
                <w:rStyle w:val="a6"/>
                <w:color w:val="333333"/>
                <w:sz w:val="18"/>
                <w:szCs w:val="18"/>
              </w:rPr>
              <w:t>session_id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> (</w:t>
            </w:r>
            <w:proofErr w:type="spellStart"/>
            <w:r w:rsidRPr="00AB74D5">
              <w:rPr>
                <w:color w:val="333333"/>
                <w:sz w:val="18"/>
                <w:szCs w:val="18"/>
              </w:rPr>
              <w:t>string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 xml:space="preserve">) - </w:t>
            </w:r>
            <w:proofErr w:type="spellStart"/>
            <w:r w:rsidRPr="00AB74D5">
              <w:rPr>
                <w:color w:val="333333"/>
                <w:sz w:val="18"/>
                <w:szCs w:val="18"/>
              </w:rPr>
              <w:t>токен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 xml:space="preserve"> сессии </w:t>
            </w:r>
            <w:r w:rsidRPr="00AB74D5">
              <w:rPr>
                <w:color w:val="333333"/>
                <w:sz w:val="18"/>
                <w:szCs w:val="18"/>
              </w:rPr>
              <w:br/>
            </w:r>
            <w:proofErr w:type="spellStart"/>
            <w:r w:rsidRPr="00AB74D5">
              <w:rPr>
                <w:rStyle w:val="a6"/>
                <w:color w:val="333333"/>
                <w:sz w:val="18"/>
                <w:szCs w:val="18"/>
              </w:rPr>
              <w:t>importDocID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> -- идентификатор документа  из таблицы DOCUMENT, над которым совершается действие </w:t>
            </w:r>
          </w:p>
        </w:tc>
        <w:tc>
          <w:tcPr>
            <w:tcW w:w="0" w:type="auto"/>
            <w:tcBorders>
              <w:top w:val="single" w:sz="6" w:space="0" w:color="DDDDDD"/>
              <w:left w:val="single" w:sz="6" w:space="0" w:color="DDDDDD"/>
              <w:bottom w:val="single" w:sz="6" w:space="0" w:color="DDDDDD"/>
              <w:right w:val="single" w:sz="6" w:space="0" w:color="DDDDDD"/>
            </w:tcBorders>
            <w:shd w:val="clear" w:color="auto" w:fill="FFFFFF"/>
            <w:tcMar>
              <w:top w:w="105" w:type="dxa"/>
              <w:left w:w="150" w:type="dxa"/>
              <w:bottom w:w="105" w:type="dxa"/>
              <w:right w:w="150" w:type="dxa"/>
            </w:tcMar>
            <w:hideMark/>
          </w:tcPr>
          <w:p w:rsidR="00D51FC5" w:rsidRPr="00AB74D5" w:rsidRDefault="00D51FC5">
            <w:pPr>
              <w:pStyle w:val="a5"/>
              <w:spacing w:before="0" w:beforeAutospacing="0" w:after="0" w:afterAutospacing="0"/>
              <w:rPr>
                <w:color w:val="333333"/>
                <w:sz w:val="18"/>
                <w:szCs w:val="18"/>
              </w:rPr>
            </w:pPr>
            <w:r w:rsidRPr="00AB74D5">
              <w:rPr>
                <w:color w:val="333333"/>
                <w:sz w:val="18"/>
                <w:szCs w:val="18"/>
              </w:rPr>
              <w:t>пакет </w:t>
            </w:r>
            <w:proofErr w:type="spellStart"/>
            <w:r w:rsidRPr="00AB74D5">
              <w:rPr>
                <w:rStyle w:val="a6"/>
                <w:color w:val="333333"/>
                <w:sz w:val="18"/>
                <w:szCs w:val="18"/>
              </w:rPr>
              <w:t>commonResponse</w:t>
            </w:r>
            <w:proofErr w:type="spellEnd"/>
          </w:p>
          <w:p w:rsidR="00D51FC5" w:rsidRPr="00AB74D5" w:rsidRDefault="00D51FC5" w:rsidP="009B208E">
            <w:pPr>
              <w:numPr>
                <w:ilvl w:val="0"/>
                <w:numId w:val="28"/>
              </w:numPr>
              <w:spacing w:before="100" w:beforeAutospacing="1" w:after="100" w:afterAutospacing="1"/>
              <w:ind w:left="0"/>
              <w:rPr>
                <w:color w:val="333333"/>
                <w:sz w:val="18"/>
                <w:szCs w:val="18"/>
              </w:rPr>
            </w:pPr>
            <w:proofErr w:type="spellStart"/>
            <w:r w:rsidRPr="00AB74D5">
              <w:rPr>
                <w:color w:val="333333"/>
                <w:sz w:val="18"/>
                <w:szCs w:val="18"/>
              </w:rPr>
              <w:t>result</w:t>
            </w:r>
            <w:proofErr w:type="spellEnd"/>
            <w:r w:rsidRPr="00AB74D5">
              <w:rPr>
                <w:color w:val="333333"/>
                <w:sz w:val="18"/>
                <w:szCs w:val="18"/>
              </w:rPr>
              <w:t xml:space="preserve"> – результат обработки (успешно / ошибки)</w:t>
            </w:r>
          </w:p>
          <w:p w:rsidR="00D51FC5" w:rsidRPr="00AB74D5" w:rsidRDefault="00D51FC5" w:rsidP="009B208E">
            <w:pPr>
              <w:numPr>
                <w:ilvl w:val="0"/>
                <w:numId w:val="28"/>
              </w:numPr>
              <w:spacing w:before="100" w:beforeAutospacing="1" w:after="100" w:afterAutospacing="1"/>
              <w:ind w:left="0"/>
              <w:rPr>
                <w:color w:val="333333"/>
                <w:sz w:val="18"/>
                <w:szCs w:val="18"/>
              </w:rPr>
            </w:pPr>
            <w:r w:rsidRPr="00AB74D5">
              <w:rPr>
                <w:color w:val="333333"/>
                <w:sz w:val="18"/>
                <w:szCs w:val="18"/>
              </w:rPr>
              <w:t>ERRORS – перечень ошибок </w:t>
            </w:r>
          </w:p>
        </w:tc>
      </w:tr>
    </w:tbl>
    <w:p w:rsidR="00D51FC5" w:rsidRPr="00AB74D5" w:rsidRDefault="00D51FC5" w:rsidP="00D51FC5">
      <w:pPr>
        <w:pStyle w:val="3"/>
        <w:spacing w:line="360" w:lineRule="atLeast"/>
        <w:ind w:firstLine="708"/>
        <w:contextualSpacing/>
        <w:divId w:val="600455838"/>
        <w:rPr>
          <w:sz w:val="18"/>
          <w:szCs w:val="18"/>
        </w:rPr>
      </w:pPr>
    </w:p>
    <w:p w:rsidR="00F22398" w:rsidRPr="00AB74D5" w:rsidRDefault="00F22398" w:rsidP="00F22398">
      <w:pPr>
        <w:pStyle w:val="3"/>
        <w:spacing w:line="360" w:lineRule="atLeast"/>
        <w:contextualSpacing/>
        <w:divId w:val="600455838"/>
        <w:rPr>
          <w:sz w:val="18"/>
          <w:szCs w:val="18"/>
        </w:rPr>
      </w:pPr>
      <w:bookmarkStart w:id="24" w:name="_Toc3986476"/>
      <w:r>
        <w:rPr>
          <w:sz w:val="18"/>
          <w:szCs w:val="18"/>
        </w:rPr>
        <w:t>7.</w:t>
      </w:r>
      <w:r w:rsidRPr="00AB74D5">
        <w:rPr>
          <w:sz w:val="18"/>
          <w:szCs w:val="18"/>
        </w:rPr>
        <w:t xml:space="preserve"> </w:t>
      </w:r>
      <w:r>
        <w:rPr>
          <w:sz w:val="18"/>
          <w:szCs w:val="18"/>
        </w:rPr>
        <w:t>Примеры веб-сервисов</w:t>
      </w:r>
      <w:bookmarkEnd w:id="24"/>
    </w:p>
    <w:p w:rsidR="00D74209" w:rsidRDefault="000A0266" w:rsidP="00F22398">
      <w:pPr>
        <w:pStyle w:val="3"/>
        <w:spacing w:line="360" w:lineRule="atLeast"/>
        <w:contextualSpacing/>
        <w:jc w:val="both"/>
        <w:divId w:val="600455838"/>
        <w:rPr>
          <w:b w:val="0"/>
          <w:sz w:val="18"/>
          <w:szCs w:val="18"/>
        </w:rPr>
      </w:pPr>
      <w:bookmarkStart w:id="25" w:name="_Toc2673160"/>
      <w:bookmarkStart w:id="26" w:name="_Toc3986477"/>
      <w:bookmarkStart w:id="27" w:name="_Toc2611065"/>
      <w:r>
        <w:rPr>
          <w:b w:val="0"/>
          <w:sz w:val="18"/>
          <w:szCs w:val="18"/>
        </w:rPr>
        <w:t>Пример веб-сервисов</w:t>
      </w:r>
      <w:r w:rsidR="00CC6A35">
        <w:rPr>
          <w:b w:val="0"/>
          <w:sz w:val="18"/>
          <w:szCs w:val="18"/>
        </w:rPr>
        <w:t xml:space="preserve">, </w:t>
      </w:r>
      <w:proofErr w:type="spellStart"/>
      <w:r w:rsidR="00CC6A35">
        <w:rPr>
          <w:b w:val="0"/>
          <w:sz w:val="18"/>
          <w:szCs w:val="18"/>
          <w:lang w:val="en-US"/>
        </w:rPr>
        <w:t>xsd</w:t>
      </w:r>
      <w:proofErr w:type="spellEnd"/>
      <w:r w:rsidR="00CC6A35" w:rsidRPr="00CC6A35">
        <w:rPr>
          <w:b w:val="0"/>
          <w:sz w:val="18"/>
          <w:szCs w:val="18"/>
        </w:rPr>
        <w:t>-</w:t>
      </w:r>
      <w:r w:rsidR="00CC6A35">
        <w:rPr>
          <w:b w:val="0"/>
          <w:sz w:val="18"/>
          <w:szCs w:val="18"/>
        </w:rPr>
        <w:t>схем</w:t>
      </w:r>
      <w:r>
        <w:rPr>
          <w:b w:val="0"/>
          <w:sz w:val="18"/>
          <w:szCs w:val="18"/>
        </w:rPr>
        <w:t xml:space="preserve"> приведен</w:t>
      </w:r>
      <w:r w:rsidR="00DA7C3A">
        <w:rPr>
          <w:b w:val="0"/>
          <w:sz w:val="18"/>
          <w:szCs w:val="18"/>
        </w:rPr>
        <w:t xml:space="preserve"> в архиве</w:t>
      </w:r>
      <w:r>
        <w:rPr>
          <w:b w:val="0"/>
          <w:sz w:val="18"/>
          <w:szCs w:val="18"/>
        </w:rPr>
        <w:t>:</w:t>
      </w:r>
      <w:bookmarkEnd w:id="25"/>
      <w:bookmarkEnd w:id="26"/>
      <w:r>
        <w:rPr>
          <w:b w:val="0"/>
          <w:sz w:val="18"/>
          <w:szCs w:val="18"/>
        </w:rPr>
        <w:t xml:space="preserve"> </w:t>
      </w:r>
      <w:bookmarkEnd w:id="27"/>
    </w:p>
    <w:bookmarkStart w:id="28" w:name="_Toc2673161"/>
    <w:bookmarkStart w:id="29" w:name="_Toc3986478"/>
    <w:bookmarkEnd w:id="28"/>
    <w:bookmarkEnd w:id="29"/>
    <w:p w:rsidR="00D74209" w:rsidRPr="00AB74D5" w:rsidRDefault="00644020" w:rsidP="00F22398">
      <w:pPr>
        <w:pStyle w:val="3"/>
        <w:spacing w:line="360" w:lineRule="atLeast"/>
        <w:contextualSpacing/>
        <w:jc w:val="both"/>
        <w:divId w:val="600455838"/>
        <w:rPr>
          <w:b w:val="0"/>
          <w:sz w:val="18"/>
          <w:szCs w:val="18"/>
        </w:rPr>
      </w:pPr>
      <w:r>
        <w:rPr>
          <w:b w:val="0"/>
          <w:sz w:val="18"/>
          <w:szCs w:val="18"/>
        </w:rPr>
        <w:object w:dxaOrig="2281" w:dyaOrig="8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3.95pt;height:40.45pt" o:ole="">
            <v:imagedata r:id="rId9" o:title=""/>
          </v:shape>
          <o:OLEObject Type="Embed" ProgID="Package" ShapeID="_x0000_i1025" DrawAspect="Content" ObjectID="_1711528201" r:id="rId10"/>
        </w:object>
      </w:r>
      <w:r>
        <w:rPr>
          <w:b w:val="0"/>
          <w:sz w:val="18"/>
          <w:szCs w:val="18"/>
        </w:rPr>
        <w:object w:dxaOrig="2281" w:dyaOrig="811">
          <v:shape id="_x0000_i1026" type="#_x0000_t75" style="width:113.95pt;height:40.45pt" o:ole="">
            <v:imagedata r:id="rId11" o:title=""/>
          </v:shape>
          <o:OLEObject Type="Embed" ProgID="Package" ShapeID="_x0000_i1026" DrawAspect="Content" ObjectID="_1711528202" r:id="rId12"/>
        </w:object>
      </w:r>
    </w:p>
    <w:sectPr w:rsidR="00D74209" w:rsidRPr="00AB74D5" w:rsidSect="001D2486">
      <w:footerReference w:type="defaul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008E" w:rsidRDefault="00AD008E" w:rsidP="00663576">
      <w:r>
        <w:separator/>
      </w:r>
    </w:p>
  </w:endnote>
  <w:endnote w:type="continuationSeparator" w:id="0">
    <w:p w:rsidR="00AD008E" w:rsidRDefault="00AD008E" w:rsidP="006635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panose1 w:val="00000000000000000000"/>
    <w:charset w:val="00"/>
    <w:family w:val="roman"/>
    <w:notTrueType/>
    <w:pitch w:val="default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254A" w:rsidRDefault="00CB254A">
    <w:pPr>
      <w:pStyle w:val="ac"/>
      <w:jc w:val="center"/>
    </w:pPr>
    <w:r>
      <w:fldChar w:fldCharType="begin"/>
    </w:r>
    <w:r>
      <w:instrText>PAGE   \* MERGEFORMAT</w:instrText>
    </w:r>
    <w:r>
      <w:fldChar w:fldCharType="separate"/>
    </w:r>
    <w:r w:rsidR="00D13FC6">
      <w:rPr>
        <w:noProof/>
      </w:rPr>
      <w:t>9</w:t>
    </w:r>
    <w:r>
      <w:fldChar w:fldCharType="end"/>
    </w:r>
  </w:p>
  <w:p w:rsidR="00CB254A" w:rsidRDefault="00CB254A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008E" w:rsidRDefault="00AD008E" w:rsidP="00663576">
      <w:r>
        <w:separator/>
      </w:r>
    </w:p>
  </w:footnote>
  <w:footnote w:type="continuationSeparator" w:id="0">
    <w:p w:rsidR="00AD008E" w:rsidRDefault="00AD008E" w:rsidP="0066357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5B"/>
    <w:multiLevelType w:val="multilevel"/>
    <w:tmpl w:val="6A2CB7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156325"/>
    <w:multiLevelType w:val="multilevel"/>
    <w:tmpl w:val="928CA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4A43432"/>
    <w:multiLevelType w:val="multilevel"/>
    <w:tmpl w:val="20DE59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0BB01B5F"/>
    <w:multiLevelType w:val="multilevel"/>
    <w:tmpl w:val="7004DD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0E4240A"/>
    <w:multiLevelType w:val="multilevel"/>
    <w:tmpl w:val="B08C81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7670426"/>
    <w:multiLevelType w:val="multilevel"/>
    <w:tmpl w:val="A5FC2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1DB841E6"/>
    <w:multiLevelType w:val="multilevel"/>
    <w:tmpl w:val="B62A0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1FDA1A4E"/>
    <w:multiLevelType w:val="multilevel"/>
    <w:tmpl w:val="D65871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214F04AC"/>
    <w:multiLevelType w:val="multilevel"/>
    <w:tmpl w:val="B2F4D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27F80881"/>
    <w:multiLevelType w:val="multilevel"/>
    <w:tmpl w:val="D3AE5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2A8D0BAD"/>
    <w:multiLevelType w:val="multilevel"/>
    <w:tmpl w:val="239EC9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2EAB1860"/>
    <w:multiLevelType w:val="multilevel"/>
    <w:tmpl w:val="A0DA71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2F4D58C4"/>
    <w:multiLevelType w:val="multilevel"/>
    <w:tmpl w:val="4A0414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2F673DAE"/>
    <w:multiLevelType w:val="multilevel"/>
    <w:tmpl w:val="ED94D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343230FB"/>
    <w:multiLevelType w:val="multilevel"/>
    <w:tmpl w:val="834CA0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3CC92495"/>
    <w:multiLevelType w:val="multilevel"/>
    <w:tmpl w:val="3C8C54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3D6E69A4"/>
    <w:multiLevelType w:val="multilevel"/>
    <w:tmpl w:val="1B9EF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544E7E9E"/>
    <w:multiLevelType w:val="multilevel"/>
    <w:tmpl w:val="8B7CB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5E1F1580"/>
    <w:multiLevelType w:val="multilevel"/>
    <w:tmpl w:val="1D884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5F546629"/>
    <w:multiLevelType w:val="multilevel"/>
    <w:tmpl w:val="E6A26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62EE0332"/>
    <w:multiLevelType w:val="multilevel"/>
    <w:tmpl w:val="899E0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6E3A01E2"/>
    <w:multiLevelType w:val="multilevel"/>
    <w:tmpl w:val="B7C6C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>
    <w:nsid w:val="6EF57F1E"/>
    <w:multiLevelType w:val="multilevel"/>
    <w:tmpl w:val="12CEE5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716D3CCD"/>
    <w:multiLevelType w:val="multilevel"/>
    <w:tmpl w:val="A9CC7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72586C2E"/>
    <w:multiLevelType w:val="multilevel"/>
    <w:tmpl w:val="F0942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72DE7479"/>
    <w:multiLevelType w:val="multilevel"/>
    <w:tmpl w:val="21D06C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>
    <w:nsid w:val="73AA1BA3"/>
    <w:multiLevelType w:val="multilevel"/>
    <w:tmpl w:val="E8545B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>
    <w:nsid w:val="74512BA6"/>
    <w:multiLevelType w:val="multilevel"/>
    <w:tmpl w:val="6B1ED0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>
    <w:nsid w:val="7834409C"/>
    <w:multiLevelType w:val="multilevel"/>
    <w:tmpl w:val="D996D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8"/>
  </w:num>
  <w:num w:numId="3">
    <w:abstractNumId w:val="3"/>
  </w:num>
  <w:num w:numId="4">
    <w:abstractNumId w:val="14"/>
  </w:num>
  <w:num w:numId="5">
    <w:abstractNumId w:val="17"/>
  </w:num>
  <w:num w:numId="6">
    <w:abstractNumId w:val="9"/>
  </w:num>
  <w:num w:numId="7">
    <w:abstractNumId w:val="28"/>
  </w:num>
  <w:num w:numId="8">
    <w:abstractNumId w:val="5"/>
  </w:num>
  <w:num w:numId="9">
    <w:abstractNumId w:val="21"/>
  </w:num>
  <w:num w:numId="10">
    <w:abstractNumId w:val="13"/>
  </w:num>
  <w:num w:numId="11">
    <w:abstractNumId w:val="26"/>
  </w:num>
  <w:num w:numId="12">
    <w:abstractNumId w:val="6"/>
  </w:num>
  <w:num w:numId="13">
    <w:abstractNumId w:val="22"/>
  </w:num>
  <w:num w:numId="14">
    <w:abstractNumId w:val="24"/>
  </w:num>
  <w:num w:numId="15">
    <w:abstractNumId w:val="7"/>
  </w:num>
  <w:num w:numId="16">
    <w:abstractNumId w:val="25"/>
  </w:num>
  <w:num w:numId="17">
    <w:abstractNumId w:val="27"/>
  </w:num>
  <w:num w:numId="18">
    <w:abstractNumId w:val="18"/>
  </w:num>
  <w:num w:numId="19">
    <w:abstractNumId w:val="11"/>
  </w:num>
  <w:num w:numId="20">
    <w:abstractNumId w:val="1"/>
  </w:num>
  <w:num w:numId="21">
    <w:abstractNumId w:val="4"/>
  </w:num>
  <w:num w:numId="22">
    <w:abstractNumId w:val="10"/>
  </w:num>
  <w:num w:numId="23">
    <w:abstractNumId w:val="2"/>
  </w:num>
  <w:num w:numId="24">
    <w:abstractNumId w:val="19"/>
  </w:num>
  <w:num w:numId="25">
    <w:abstractNumId w:val="15"/>
  </w:num>
  <w:num w:numId="26">
    <w:abstractNumId w:val="20"/>
  </w:num>
  <w:num w:numId="27">
    <w:abstractNumId w:val="16"/>
  </w:num>
  <w:num w:numId="28">
    <w:abstractNumId w:val="23"/>
  </w:num>
  <w:num w:numId="29">
    <w:abstractNumId w:val="12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removePersonalInformation/>
  <w:removeDateAndTime/>
  <w:proofState w:spelling="clean" w:grammar="clean"/>
  <w:defaultTabStop w:val="708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1DA1"/>
    <w:rsid w:val="00002B82"/>
    <w:rsid w:val="000030C2"/>
    <w:rsid w:val="00006F36"/>
    <w:rsid w:val="00014657"/>
    <w:rsid w:val="00016CE4"/>
    <w:rsid w:val="000226AB"/>
    <w:rsid w:val="00023486"/>
    <w:rsid w:val="00037125"/>
    <w:rsid w:val="000419B9"/>
    <w:rsid w:val="00054858"/>
    <w:rsid w:val="00057AFC"/>
    <w:rsid w:val="00062D02"/>
    <w:rsid w:val="00077AB3"/>
    <w:rsid w:val="00077DD5"/>
    <w:rsid w:val="00084B9A"/>
    <w:rsid w:val="0008590D"/>
    <w:rsid w:val="00094631"/>
    <w:rsid w:val="000950EF"/>
    <w:rsid w:val="00096EC2"/>
    <w:rsid w:val="000A0266"/>
    <w:rsid w:val="000A179B"/>
    <w:rsid w:val="000A2D57"/>
    <w:rsid w:val="000A5611"/>
    <w:rsid w:val="000B3E13"/>
    <w:rsid w:val="000B4E45"/>
    <w:rsid w:val="000C1745"/>
    <w:rsid w:val="000C2FE1"/>
    <w:rsid w:val="000C5745"/>
    <w:rsid w:val="000C7FD2"/>
    <w:rsid w:val="000D0EA3"/>
    <w:rsid w:val="000D76BC"/>
    <w:rsid w:val="000E3DB7"/>
    <w:rsid w:val="000F2820"/>
    <w:rsid w:val="000F2C3E"/>
    <w:rsid w:val="000F6431"/>
    <w:rsid w:val="000F7000"/>
    <w:rsid w:val="000F71FD"/>
    <w:rsid w:val="00100CE8"/>
    <w:rsid w:val="001015DD"/>
    <w:rsid w:val="00104469"/>
    <w:rsid w:val="00114CC6"/>
    <w:rsid w:val="001169E8"/>
    <w:rsid w:val="00117D87"/>
    <w:rsid w:val="00124DAF"/>
    <w:rsid w:val="001257F0"/>
    <w:rsid w:val="00130564"/>
    <w:rsid w:val="00134DAF"/>
    <w:rsid w:val="00136383"/>
    <w:rsid w:val="00141DB8"/>
    <w:rsid w:val="0014202C"/>
    <w:rsid w:val="00143A01"/>
    <w:rsid w:val="00153DB6"/>
    <w:rsid w:val="00165723"/>
    <w:rsid w:val="0016715D"/>
    <w:rsid w:val="00173F28"/>
    <w:rsid w:val="00175244"/>
    <w:rsid w:val="0018203A"/>
    <w:rsid w:val="001B7A9F"/>
    <w:rsid w:val="001B7C65"/>
    <w:rsid w:val="001C1DF7"/>
    <w:rsid w:val="001C63BC"/>
    <w:rsid w:val="001D2486"/>
    <w:rsid w:val="001E0A4E"/>
    <w:rsid w:val="001E4D03"/>
    <w:rsid w:val="001F0C42"/>
    <w:rsid w:val="001F2E33"/>
    <w:rsid w:val="001F61F4"/>
    <w:rsid w:val="002030AC"/>
    <w:rsid w:val="00203498"/>
    <w:rsid w:val="00205C61"/>
    <w:rsid w:val="00212F4B"/>
    <w:rsid w:val="002160CE"/>
    <w:rsid w:val="002211B9"/>
    <w:rsid w:val="002313F5"/>
    <w:rsid w:val="002368EB"/>
    <w:rsid w:val="00237E8D"/>
    <w:rsid w:val="00246815"/>
    <w:rsid w:val="00262BC9"/>
    <w:rsid w:val="002833A6"/>
    <w:rsid w:val="00292A6F"/>
    <w:rsid w:val="00293D35"/>
    <w:rsid w:val="002947D3"/>
    <w:rsid w:val="00296C6A"/>
    <w:rsid w:val="002D4DD7"/>
    <w:rsid w:val="002D5854"/>
    <w:rsid w:val="002E0B24"/>
    <w:rsid w:val="002E2F56"/>
    <w:rsid w:val="002F4CB9"/>
    <w:rsid w:val="00303C0F"/>
    <w:rsid w:val="00305342"/>
    <w:rsid w:val="00312B77"/>
    <w:rsid w:val="00315371"/>
    <w:rsid w:val="00315517"/>
    <w:rsid w:val="00316108"/>
    <w:rsid w:val="00317516"/>
    <w:rsid w:val="00321A64"/>
    <w:rsid w:val="00324D1A"/>
    <w:rsid w:val="00336A22"/>
    <w:rsid w:val="003412C7"/>
    <w:rsid w:val="00342251"/>
    <w:rsid w:val="00342A2E"/>
    <w:rsid w:val="003523BF"/>
    <w:rsid w:val="00356D18"/>
    <w:rsid w:val="00357F81"/>
    <w:rsid w:val="00363BC9"/>
    <w:rsid w:val="003649B4"/>
    <w:rsid w:val="00366690"/>
    <w:rsid w:val="003720B0"/>
    <w:rsid w:val="003730F6"/>
    <w:rsid w:val="003776C0"/>
    <w:rsid w:val="003827F0"/>
    <w:rsid w:val="0038356C"/>
    <w:rsid w:val="00385156"/>
    <w:rsid w:val="003900E0"/>
    <w:rsid w:val="00391CC6"/>
    <w:rsid w:val="00395D44"/>
    <w:rsid w:val="00396969"/>
    <w:rsid w:val="003A35AE"/>
    <w:rsid w:val="003A675E"/>
    <w:rsid w:val="003B4F20"/>
    <w:rsid w:val="003B68A2"/>
    <w:rsid w:val="003C3406"/>
    <w:rsid w:val="003C742E"/>
    <w:rsid w:val="003D22BE"/>
    <w:rsid w:val="003D288C"/>
    <w:rsid w:val="003D5CAD"/>
    <w:rsid w:val="003E7841"/>
    <w:rsid w:val="004009B9"/>
    <w:rsid w:val="0040249A"/>
    <w:rsid w:val="00403B07"/>
    <w:rsid w:val="004076D0"/>
    <w:rsid w:val="00412959"/>
    <w:rsid w:val="00415656"/>
    <w:rsid w:val="00421132"/>
    <w:rsid w:val="004338FB"/>
    <w:rsid w:val="00437780"/>
    <w:rsid w:val="00437E5C"/>
    <w:rsid w:val="00445B5D"/>
    <w:rsid w:val="004540AD"/>
    <w:rsid w:val="00462F94"/>
    <w:rsid w:val="0046625D"/>
    <w:rsid w:val="004755FB"/>
    <w:rsid w:val="00476574"/>
    <w:rsid w:val="00476BF3"/>
    <w:rsid w:val="00480963"/>
    <w:rsid w:val="00480A4C"/>
    <w:rsid w:val="0048534F"/>
    <w:rsid w:val="0048544A"/>
    <w:rsid w:val="00487E8F"/>
    <w:rsid w:val="004937A8"/>
    <w:rsid w:val="00496A17"/>
    <w:rsid w:val="004B248A"/>
    <w:rsid w:val="004B7C56"/>
    <w:rsid w:val="004C3854"/>
    <w:rsid w:val="004D03E7"/>
    <w:rsid w:val="004E04C8"/>
    <w:rsid w:val="004E19F4"/>
    <w:rsid w:val="004E4A47"/>
    <w:rsid w:val="004F0675"/>
    <w:rsid w:val="004F6138"/>
    <w:rsid w:val="00502122"/>
    <w:rsid w:val="00507CDD"/>
    <w:rsid w:val="00511B89"/>
    <w:rsid w:val="0052047C"/>
    <w:rsid w:val="00521D1E"/>
    <w:rsid w:val="00526971"/>
    <w:rsid w:val="005348D7"/>
    <w:rsid w:val="005417AA"/>
    <w:rsid w:val="0054204D"/>
    <w:rsid w:val="005534C9"/>
    <w:rsid w:val="0056201D"/>
    <w:rsid w:val="005643EF"/>
    <w:rsid w:val="005707E1"/>
    <w:rsid w:val="00574D6E"/>
    <w:rsid w:val="005765D3"/>
    <w:rsid w:val="00576FCD"/>
    <w:rsid w:val="0058363F"/>
    <w:rsid w:val="005847C3"/>
    <w:rsid w:val="00585078"/>
    <w:rsid w:val="00590B78"/>
    <w:rsid w:val="00596784"/>
    <w:rsid w:val="005A7F22"/>
    <w:rsid w:val="005B1DCA"/>
    <w:rsid w:val="005B33DE"/>
    <w:rsid w:val="005B3A03"/>
    <w:rsid w:val="005C0778"/>
    <w:rsid w:val="005D4750"/>
    <w:rsid w:val="005D6790"/>
    <w:rsid w:val="005E3417"/>
    <w:rsid w:val="005F19B9"/>
    <w:rsid w:val="005F1EFF"/>
    <w:rsid w:val="005F417A"/>
    <w:rsid w:val="0060078E"/>
    <w:rsid w:val="00604615"/>
    <w:rsid w:val="00610578"/>
    <w:rsid w:val="006132E0"/>
    <w:rsid w:val="00617769"/>
    <w:rsid w:val="006224BD"/>
    <w:rsid w:val="00624DBF"/>
    <w:rsid w:val="00624E73"/>
    <w:rsid w:val="006254A2"/>
    <w:rsid w:val="00627E26"/>
    <w:rsid w:val="00634580"/>
    <w:rsid w:val="00635983"/>
    <w:rsid w:val="00636B5E"/>
    <w:rsid w:val="00642202"/>
    <w:rsid w:val="00644020"/>
    <w:rsid w:val="0065018F"/>
    <w:rsid w:val="00652782"/>
    <w:rsid w:val="00652A97"/>
    <w:rsid w:val="006547DE"/>
    <w:rsid w:val="00654ADB"/>
    <w:rsid w:val="00663576"/>
    <w:rsid w:val="00676729"/>
    <w:rsid w:val="00676790"/>
    <w:rsid w:val="006768A4"/>
    <w:rsid w:val="00676D1A"/>
    <w:rsid w:val="006845D3"/>
    <w:rsid w:val="006866E4"/>
    <w:rsid w:val="00687866"/>
    <w:rsid w:val="00692DC1"/>
    <w:rsid w:val="00697E5C"/>
    <w:rsid w:val="006A1AD5"/>
    <w:rsid w:val="006A4EE9"/>
    <w:rsid w:val="006A5DC6"/>
    <w:rsid w:val="006B0183"/>
    <w:rsid w:val="006B0D13"/>
    <w:rsid w:val="006B64AA"/>
    <w:rsid w:val="006C7B93"/>
    <w:rsid w:val="006D3D2D"/>
    <w:rsid w:val="006E56D9"/>
    <w:rsid w:val="006E6AA1"/>
    <w:rsid w:val="006E75BA"/>
    <w:rsid w:val="006F2AD7"/>
    <w:rsid w:val="006F7F03"/>
    <w:rsid w:val="00700E78"/>
    <w:rsid w:val="00706BD8"/>
    <w:rsid w:val="00707E4F"/>
    <w:rsid w:val="00724961"/>
    <w:rsid w:val="00730855"/>
    <w:rsid w:val="007353BB"/>
    <w:rsid w:val="00735607"/>
    <w:rsid w:val="007358A0"/>
    <w:rsid w:val="00735F58"/>
    <w:rsid w:val="00741D17"/>
    <w:rsid w:val="007524FB"/>
    <w:rsid w:val="00753AD4"/>
    <w:rsid w:val="00754342"/>
    <w:rsid w:val="00770D4C"/>
    <w:rsid w:val="00773E54"/>
    <w:rsid w:val="00774C9C"/>
    <w:rsid w:val="007837B3"/>
    <w:rsid w:val="00786BEC"/>
    <w:rsid w:val="00790D0A"/>
    <w:rsid w:val="00796DDC"/>
    <w:rsid w:val="007A1C3C"/>
    <w:rsid w:val="007A3F1E"/>
    <w:rsid w:val="007B073E"/>
    <w:rsid w:val="007B223E"/>
    <w:rsid w:val="007C3BB2"/>
    <w:rsid w:val="007C7CB0"/>
    <w:rsid w:val="007D5FDA"/>
    <w:rsid w:val="007D7892"/>
    <w:rsid w:val="007E5F40"/>
    <w:rsid w:val="007F0CFB"/>
    <w:rsid w:val="007F0E3E"/>
    <w:rsid w:val="007F0F72"/>
    <w:rsid w:val="007F3677"/>
    <w:rsid w:val="00804751"/>
    <w:rsid w:val="008130BD"/>
    <w:rsid w:val="008239CC"/>
    <w:rsid w:val="00834208"/>
    <w:rsid w:val="00840325"/>
    <w:rsid w:val="00843172"/>
    <w:rsid w:val="008448D1"/>
    <w:rsid w:val="00856F66"/>
    <w:rsid w:val="0086324A"/>
    <w:rsid w:val="0086594B"/>
    <w:rsid w:val="008709CA"/>
    <w:rsid w:val="00870BB7"/>
    <w:rsid w:val="00875ACB"/>
    <w:rsid w:val="00876E0D"/>
    <w:rsid w:val="00883BDC"/>
    <w:rsid w:val="00897B0E"/>
    <w:rsid w:val="008A0238"/>
    <w:rsid w:val="008A069F"/>
    <w:rsid w:val="008A42C1"/>
    <w:rsid w:val="008B0DA7"/>
    <w:rsid w:val="008C4034"/>
    <w:rsid w:val="008C5E3A"/>
    <w:rsid w:val="008D1552"/>
    <w:rsid w:val="008D318A"/>
    <w:rsid w:val="008D54E8"/>
    <w:rsid w:val="008D57CE"/>
    <w:rsid w:val="008E00F2"/>
    <w:rsid w:val="008E2671"/>
    <w:rsid w:val="008F00B2"/>
    <w:rsid w:val="008F4BB9"/>
    <w:rsid w:val="00901DDE"/>
    <w:rsid w:val="009071AB"/>
    <w:rsid w:val="0091300D"/>
    <w:rsid w:val="009138BD"/>
    <w:rsid w:val="00924A3E"/>
    <w:rsid w:val="00925377"/>
    <w:rsid w:val="00930054"/>
    <w:rsid w:val="00930A16"/>
    <w:rsid w:val="00946393"/>
    <w:rsid w:val="009471DF"/>
    <w:rsid w:val="00947E09"/>
    <w:rsid w:val="0095055E"/>
    <w:rsid w:val="009545DB"/>
    <w:rsid w:val="009627DC"/>
    <w:rsid w:val="00965526"/>
    <w:rsid w:val="00970CB2"/>
    <w:rsid w:val="009738BE"/>
    <w:rsid w:val="0098119D"/>
    <w:rsid w:val="0098381A"/>
    <w:rsid w:val="00986B7D"/>
    <w:rsid w:val="009870AF"/>
    <w:rsid w:val="00987A00"/>
    <w:rsid w:val="009959DC"/>
    <w:rsid w:val="009A5F28"/>
    <w:rsid w:val="009B208E"/>
    <w:rsid w:val="009C3BEB"/>
    <w:rsid w:val="009C5408"/>
    <w:rsid w:val="009C738B"/>
    <w:rsid w:val="009D0C51"/>
    <w:rsid w:val="009D7A2F"/>
    <w:rsid w:val="009D7C27"/>
    <w:rsid w:val="009E1954"/>
    <w:rsid w:val="009E3B84"/>
    <w:rsid w:val="009F0537"/>
    <w:rsid w:val="009F6158"/>
    <w:rsid w:val="00A056BF"/>
    <w:rsid w:val="00A0727A"/>
    <w:rsid w:val="00A12D49"/>
    <w:rsid w:val="00A25767"/>
    <w:rsid w:val="00A34D8F"/>
    <w:rsid w:val="00A52B47"/>
    <w:rsid w:val="00A65F6E"/>
    <w:rsid w:val="00A66F04"/>
    <w:rsid w:val="00A750D1"/>
    <w:rsid w:val="00A7513C"/>
    <w:rsid w:val="00A81311"/>
    <w:rsid w:val="00A85756"/>
    <w:rsid w:val="00A87669"/>
    <w:rsid w:val="00A9498F"/>
    <w:rsid w:val="00A94B32"/>
    <w:rsid w:val="00A95C04"/>
    <w:rsid w:val="00AA19FC"/>
    <w:rsid w:val="00AA2ED3"/>
    <w:rsid w:val="00AA44F5"/>
    <w:rsid w:val="00AA4907"/>
    <w:rsid w:val="00AB4373"/>
    <w:rsid w:val="00AB44F8"/>
    <w:rsid w:val="00AB74D5"/>
    <w:rsid w:val="00AB75B6"/>
    <w:rsid w:val="00AC202E"/>
    <w:rsid w:val="00AD008E"/>
    <w:rsid w:val="00AD010D"/>
    <w:rsid w:val="00AD10EF"/>
    <w:rsid w:val="00AD40CD"/>
    <w:rsid w:val="00AD45A1"/>
    <w:rsid w:val="00AD4DF3"/>
    <w:rsid w:val="00AE00B8"/>
    <w:rsid w:val="00AE6762"/>
    <w:rsid w:val="00AE7B1E"/>
    <w:rsid w:val="00AF4B60"/>
    <w:rsid w:val="00B01529"/>
    <w:rsid w:val="00B01DA1"/>
    <w:rsid w:val="00B123CE"/>
    <w:rsid w:val="00B142E6"/>
    <w:rsid w:val="00B170FF"/>
    <w:rsid w:val="00B20023"/>
    <w:rsid w:val="00B2706D"/>
    <w:rsid w:val="00B345D3"/>
    <w:rsid w:val="00B47500"/>
    <w:rsid w:val="00B5745B"/>
    <w:rsid w:val="00B57A85"/>
    <w:rsid w:val="00B57AC6"/>
    <w:rsid w:val="00B65BE9"/>
    <w:rsid w:val="00B74D73"/>
    <w:rsid w:val="00B804A7"/>
    <w:rsid w:val="00B82322"/>
    <w:rsid w:val="00B8667D"/>
    <w:rsid w:val="00B91335"/>
    <w:rsid w:val="00B932D3"/>
    <w:rsid w:val="00B94160"/>
    <w:rsid w:val="00BA13FB"/>
    <w:rsid w:val="00BB159C"/>
    <w:rsid w:val="00BB16DF"/>
    <w:rsid w:val="00BC1556"/>
    <w:rsid w:val="00BC2344"/>
    <w:rsid w:val="00BD002E"/>
    <w:rsid w:val="00BE32CC"/>
    <w:rsid w:val="00BE677B"/>
    <w:rsid w:val="00BF112D"/>
    <w:rsid w:val="00BF1495"/>
    <w:rsid w:val="00BF7204"/>
    <w:rsid w:val="00BF796A"/>
    <w:rsid w:val="00C002F0"/>
    <w:rsid w:val="00C01E71"/>
    <w:rsid w:val="00C02573"/>
    <w:rsid w:val="00C02854"/>
    <w:rsid w:val="00C03E77"/>
    <w:rsid w:val="00C12940"/>
    <w:rsid w:val="00C21182"/>
    <w:rsid w:val="00C240A5"/>
    <w:rsid w:val="00C30DED"/>
    <w:rsid w:val="00C33CD8"/>
    <w:rsid w:val="00C347EB"/>
    <w:rsid w:val="00C37F2D"/>
    <w:rsid w:val="00C403F8"/>
    <w:rsid w:val="00C52A7C"/>
    <w:rsid w:val="00C54E3A"/>
    <w:rsid w:val="00C64157"/>
    <w:rsid w:val="00C77071"/>
    <w:rsid w:val="00C7796F"/>
    <w:rsid w:val="00C83C8E"/>
    <w:rsid w:val="00C863AB"/>
    <w:rsid w:val="00C87E9C"/>
    <w:rsid w:val="00C87ED8"/>
    <w:rsid w:val="00C976F6"/>
    <w:rsid w:val="00CA6E7F"/>
    <w:rsid w:val="00CB254A"/>
    <w:rsid w:val="00CB416B"/>
    <w:rsid w:val="00CC2B71"/>
    <w:rsid w:val="00CC4F3A"/>
    <w:rsid w:val="00CC6A35"/>
    <w:rsid w:val="00CC7259"/>
    <w:rsid w:val="00CC7533"/>
    <w:rsid w:val="00CD5536"/>
    <w:rsid w:val="00CE11AC"/>
    <w:rsid w:val="00CF2850"/>
    <w:rsid w:val="00CF7FB4"/>
    <w:rsid w:val="00D10981"/>
    <w:rsid w:val="00D1172B"/>
    <w:rsid w:val="00D13FC6"/>
    <w:rsid w:val="00D24009"/>
    <w:rsid w:val="00D24C93"/>
    <w:rsid w:val="00D26EC2"/>
    <w:rsid w:val="00D31B76"/>
    <w:rsid w:val="00D3231C"/>
    <w:rsid w:val="00D34A52"/>
    <w:rsid w:val="00D359E6"/>
    <w:rsid w:val="00D40D70"/>
    <w:rsid w:val="00D41531"/>
    <w:rsid w:val="00D415C5"/>
    <w:rsid w:val="00D4353F"/>
    <w:rsid w:val="00D465A2"/>
    <w:rsid w:val="00D46A88"/>
    <w:rsid w:val="00D47EF0"/>
    <w:rsid w:val="00D51FC5"/>
    <w:rsid w:val="00D522E3"/>
    <w:rsid w:val="00D627AD"/>
    <w:rsid w:val="00D74209"/>
    <w:rsid w:val="00D76933"/>
    <w:rsid w:val="00D77BD9"/>
    <w:rsid w:val="00D815A9"/>
    <w:rsid w:val="00D82F23"/>
    <w:rsid w:val="00D84797"/>
    <w:rsid w:val="00D95634"/>
    <w:rsid w:val="00DA6E88"/>
    <w:rsid w:val="00DA7244"/>
    <w:rsid w:val="00DA7C3A"/>
    <w:rsid w:val="00DB176E"/>
    <w:rsid w:val="00DB6BE7"/>
    <w:rsid w:val="00DC17F0"/>
    <w:rsid w:val="00DD62E4"/>
    <w:rsid w:val="00DE5EEF"/>
    <w:rsid w:val="00DF0EED"/>
    <w:rsid w:val="00DF62E6"/>
    <w:rsid w:val="00E01E79"/>
    <w:rsid w:val="00E03204"/>
    <w:rsid w:val="00E042DB"/>
    <w:rsid w:val="00E04CBE"/>
    <w:rsid w:val="00E05B5C"/>
    <w:rsid w:val="00E079FA"/>
    <w:rsid w:val="00E14785"/>
    <w:rsid w:val="00E1694B"/>
    <w:rsid w:val="00E16BC4"/>
    <w:rsid w:val="00E2364C"/>
    <w:rsid w:val="00E2375C"/>
    <w:rsid w:val="00E25B55"/>
    <w:rsid w:val="00E26E6C"/>
    <w:rsid w:val="00E4320E"/>
    <w:rsid w:val="00E43BC0"/>
    <w:rsid w:val="00E50C45"/>
    <w:rsid w:val="00E50F6F"/>
    <w:rsid w:val="00E512F3"/>
    <w:rsid w:val="00E546BA"/>
    <w:rsid w:val="00E60D88"/>
    <w:rsid w:val="00E61943"/>
    <w:rsid w:val="00E63A75"/>
    <w:rsid w:val="00E67F0C"/>
    <w:rsid w:val="00E73891"/>
    <w:rsid w:val="00E769B8"/>
    <w:rsid w:val="00E82FF2"/>
    <w:rsid w:val="00E8499C"/>
    <w:rsid w:val="00E86029"/>
    <w:rsid w:val="00E92180"/>
    <w:rsid w:val="00E93638"/>
    <w:rsid w:val="00E93F77"/>
    <w:rsid w:val="00E94AE1"/>
    <w:rsid w:val="00E94F53"/>
    <w:rsid w:val="00E9767B"/>
    <w:rsid w:val="00E97DAE"/>
    <w:rsid w:val="00EA29C3"/>
    <w:rsid w:val="00EA2A38"/>
    <w:rsid w:val="00EA4BC6"/>
    <w:rsid w:val="00EA5FEC"/>
    <w:rsid w:val="00EA7D5D"/>
    <w:rsid w:val="00EB4104"/>
    <w:rsid w:val="00EC34F6"/>
    <w:rsid w:val="00ED47AD"/>
    <w:rsid w:val="00ED4808"/>
    <w:rsid w:val="00ED53EB"/>
    <w:rsid w:val="00ED748B"/>
    <w:rsid w:val="00EE5B5A"/>
    <w:rsid w:val="00EF1B4F"/>
    <w:rsid w:val="00EF6E8D"/>
    <w:rsid w:val="00F01CD0"/>
    <w:rsid w:val="00F1088A"/>
    <w:rsid w:val="00F12C8F"/>
    <w:rsid w:val="00F14756"/>
    <w:rsid w:val="00F15E0C"/>
    <w:rsid w:val="00F22398"/>
    <w:rsid w:val="00F300ED"/>
    <w:rsid w:val="00F30867"/>
    <w:rsid w:val="00F32589"/>
    <w:rsid w:val="00F33AD1"/>
    <w:rsid w:val="00F355B3"/>
    <w:rsid w:val="00F42233"/>
    <w:rsid w:val="00F42240"/>
    <w:rsid w:val="00F45F50"/>
    <w:rsid w:val="00F47464"/>
    <w:rsid w:val="00F53545"/>
    <w:rsid w:val="00F5580B"/>
    <w:rsid w:val="00F55D21"/>
    <w:rsid w:val="00F62281"/>
    <w:rsid w:val="00F77CBD"/>
    <w:rsid w:val="00F85481"/>
    <w:rsid w:val="00F9299B"/>
    <w:rsid w:val="00F94094"/>
    <w:rsid w:val="00FA1734"/>
    <w:rsid w:val="00FA38C0"/>
    <w:rsid w:val="00FA713F"/>
    <w:rsid w:val="00FC06B5"/>
    <w:rsid w:val="00FC2063"/>
    <w:rsid w:val="00FC5309"/>
    <w:rsid w:val="00FC6F4C"/>
    <w:rsid w:val="00FC6F4E"/>
    <w:rsid w:val="00FD65FE"/>
    <w:rsid w:val="00FD660A"/>
    <w:rsid w:val="00FE686D"/>
    <w:rsid w:val="00FE7845"/>
    <w:rsid w:val="00FF0DDA"/>
    <w:rsid w:val="00FF27B9"/>
    <w:rsid w:val="00FF2A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E67F0C"/>
    <w:pPr>
      <w:spacing w:before="100" w:beforeAutospacing="1" w:after="100" w:afterAutospacing="1" w:line="360" w:lineRule="auto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F45F50"/>
    <w:pPr>
      <w:keepNext/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F94094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Pr>
      <w:color w:val="0000FF"/>
      <w:u w:val="single"/>
    </w:rPr>
  </w:style>
  <w:style w:type="character" w:styleId="a4">
    <w:name w:val="FollowedHyperlink"/>
    <w:uiPriority w:val="99"/>
    <w:semiHidden/>
    <w:unhideWhenUsed/>
    <w:rPr>
      <w:color w:val="800080"/>
      <w:u w:val="single"/>
    </w:rPr>
  </w:style>
  <w:style w:type="paragraph" w:styleId="a5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customStyle="1" w:styleId="aui-icon-small">
    <w:name w:val="aui-icon-small"/>
    <w:basedOn w:val="a"/>
    <w:pPr>
      <w:spacing w:before="100" w:beforeAutospacing="1" w:after="100" w:afterAutospacing="1" w:line="0" w:lineRule="auto"/>
      <w:textAlignment w:val="top"/>
    </w:pPr>
  </w:style>
  <w:style w:type="paragraph" w:customStyle="1" w:styleId="aui-icon-large">
    <w:name w:val="aui-icon-large"/>
    <w:basedOn w:val="a"/>
    <w:pPr>
      <w:spacing w:before="100" w:beforeAutospacing="1" w:after="100" w:afterAutospacing="1" w:line="0" w:lineRule="auto"/>
      <w:textAlignment w:val="top"/>
    </w:pPr>
  </w:style>
  <w:style w:type="paragraph" w:customStyle="1" w:styleId="aui-icon">
    <w:name w:val="aui-icon"/>
    <w:basedOn w:val="a"/>
    <w:pPr>
      <w:ind w:firstLine="22384"/>
      <w:textAlignment w:val="bottom"/>
    </w:pPr>
  </w:style>
  <w:style w:type="paragraph" w:customStyle="1" w:styleId="aui-icon-problem">
    <w:name w:val="aui-icon-problem"/>
    <w:basedOn w:val="a"/>
    <w:pPr>
      <w:spacing w:before="100" w:beforeAutospacing="1" w:after="100" w:afterAutospacing="1"/>
    </w:pPr>
  </w:style>
  <w:style w:type="paragraph" w:customStyle="1" w:styleId="aui-icon-hint">
    <w:name w:val="aui-icon-hint"/>
    <w:basedOn w:val="a"/>
    <w:pPr>
      <w:spacing w:before="100" w:beforeAutospacing="1" w:after="100" w:afterAutospacing="1"/>
    </w:pPr>
  </w:style>
  <w:style w:type="paragraph" w:customStyle="1" w:styleId="aui-icon-info">
    <w:name w:val="aui-icon-info"/>
    <w:basedOn w:val="a"/>
    <w:pPr>
      <w:spacing w:before="100" w:beforeAutospacing="1" w:after="100" w:afterAutospacing="1"/>
    </w:pPr>
  </w:style>
  <w:style w:type="paragraph" w:customStyle="1" w:styleId="aui-icon-success">
    <w:name w:val="aui-icon-success"/>
    <w:basedOn w:val="a"/>
    <w:pPr>
      <w:spacing w:before="100" w:beforeAutospacing="1" w:after="100" w:afterAutospacing="1"/>
    </w:pPr>
  </w:style>
  <w:style w:type="paragraph" w:customStyle="1" w:styleId="aui-icon-warning">
    <w:name w:val="aui-icon-warning"/>
    <w:basedOn w:val="a"/>
    <w:pPr>
      <w:spacing w:before="100" w:beforeAutospacing="1" w:after="100" w:afterAutospacing="1"/>
    </w:pPr>
  </w:style>
  <w:style w:type="paragraph" w:customStyle="1" w:styleId="confluencetable">
    <w:name w:val="confluencetable"/>
    <w:basedOn w:val="a"/>
    <w:pPr>
      <w:spacing w:before="150"/>
    </w:pPr>
  </w:style>
  <w:style w:type="paragraph" w:customStyle="1" w:styleId="confluenceth">
    <w:name w:val="confluenceth"/>
    <w:basedOn w:val="a"/>
    <w:pPr>
      <w:pBdr>
        <w:top w:val="single" w:sz="6" w:space="5" w:color="DDDDDD"/>
        <w:left w:val="single" w:sz="6" w:space="8" w:color="DDDDDD"/>
        <w:bottom w:val="single" w:sz="6" w:space="5" w:color="DDDDDD"/>
        <w:right w:val="single" w:sz="6" w:space="8" w:color="DDDDDD"/>
      </w:pBdr>
      <w:spacing w:before="100" w:beforeAutospacing="1" w:after="100" w:afterAutospacing="1"/>
      <w:textAlignment w:val="top"/>
    </w:pPr>
  </w:style>
  <w:style w:type="paragraph" w:customStyle="1" w:styleId="confluencetd">
    <w:name w:val="confluencetd"/>
    <w:basedOn w:val="a"/>
    <w:pPr>
      <w:pBdr>
        <w:top w:val="single" w:sz="6" w:space="5" w:color="DDDDDD"/>
        <w:left w:val="single" w:sz="6" w:space="8" w:color="DDDDDD"/>
        <w:bottom w:val="single" w:sz="6" w:space="5" w:color="DDDDDD"/>
        <w:right w:val="single" w:sz="6" w:space="8" w:color="DDDDDD"/>
      </w:pBdr>
      <w:spacing w:before="100" w:beforeAutospacing="1" w:after="100" w:afterAutospacing="1"/>
      <w:textAlignment w:val="top"/>
    </w:pPr>
  </w:style>
  <w:style w:type="paragraph" w:customStyle="1" w:styleId="table-wrap">
    <w:name w:val="table-wrap"/>
    <w:basedOn w:val="a"/>
    <w:pPr>
      <w:spacing w:before="150"/>
    </w:pPr>
  </w:style>
  <w:style w:type="paragraph" w:customStyle="1" w:styleId="aui-lozenge">
    <w:name w:val="aui-lozenge"/>
    <w:basedOn w:val="a"/>
    <w:pPr>
      <w:pBdr>
        <w:top w:val="single" w:sz="6" w:space="0" w:color="CCCCCC"/>
        <w:left w:val="single" w:sz="6" w:space="4" w:color="CCCCCC"/>
        <w:bottom w:val="single" w:sz="6" w:space="0" w:color="CCCCCC"/>
        <w:right w:val="single" w:sz="6" w:space="4" w:color="CCCCCC"/>
      </w:pBdr>
      <w:shd w:val="clear" w:color="auto" w:fill="CCCCCC"/>
      <w:jc w:val="center"/>
    </w:pPr>
    <w:rPr>
      <w:b/>
      <w:bCs/>
      <w:caps/>
      <w:color w:val="333333"/>
      <w:sz w:val="17"/>
      <w:szCs w:val="17"/>
    </w:rPr>
  </w:style>
  <w:style w:type="paragraph" w:customStyle="1" w:styleId="aui-lozenge-success">
    <w:name w:val="aui-lozenge-success"/>
    <w:basedOn w:val="a"/>
    <w:pPr>
      <w:shd w:val="clear" w:color="auto" w:fill="14892C"/>
      <w:spacing w:before="100" w:beforeAutospacing="1" w:after="100" w:afterAutospacing="1"/>
    </w:pPr>
    <w:rPr>
      <w:color w:val="FFFFFF"/>
    </w:rPr>
  </w:style>
  <w:style w:type="paragraph" w:customStyle="1" w:styleId="aui-lozenge-error">
    <w:name w:val="aui-lozenge-error"/>
    <w:basedOn w:val="a"/>
    <w:pPr>
      <w:shd w:val="clear" w:color="auto" w:fill="D04437"/>
      <w:spacing w:before="100" w:beforeAutospacing="1" w:after="100" w:afterAutospacing="1"/>
    </w:pPr>
    <w:rPr>
      <w:color w:val="FFFFFF"/>
    </w:rPr>
  </w:style>
  <w:style w:type="paragraph" w:customStyle="1" w:styleId="aui-lozenge-current">
    <w:name w:val="aui-lozenge-current"/>
    <w:basedOn w:val="a"/>
    <w:pPr>
      <w:shd w:val="clear" w:color="auto" w:fill="F6C342"/>
      <w:spacing w:before="100" w:beforeAutospacing="1" w:after="100" w:afterAutospacing="1"/>
    </w:pPr>
    <w:rPr>
      <w:color w:val="594300"/>
    </w:rPr>
  </w:style>
  <w:style w:type="paragraph" w:customStyle="1" w:styleId="aui-lozenge-complete">
    <w:name w:val="aui-lozenge-complete"/>
    <w:basedOn w:val="a"/>
    <w:pPr>
      <w:shd w:val="clear" w:color="auto" w:fill="4A6785"/>
      <w:spacing w:before="100" w:beforeAutospacing="1" w:after="100" w:afterAutospacing="1"/>
    </w:pPr>
    <w:rPr>
      <w:color w:val="FFFFFF"/>
    </w:rPr>
  </w:style>
  <w:style w:type="paragraph" w:customStyle="1" w:styleId="aui-lozenge-moved">
    <w:name w:val="aui-lozenge-moved"/>
    <w:basedOn w:val="a"/>
    <w:pPr>
      <w:shd w:val="clear" w:color="auto" w:fill="815B3A"/>
      <w:spacing w:before="100" w:beforeAutospacing="1" w:after="100" w:afterAutospacing="1"/>
    </w:pPr>
    <w:rPr>
      <w:color w:val="FFFFFF"/>
    </w:rPr>
  </w:style>
  <w:style w:type="paragraph" w:customStyle="1" w:styleId="confluence-information-macro">
    <w:name w:val="confluence-information-macro"/>
    <w:basedOn w:val="a"/>
    <w:pPr>
      <w:pBdr>
        <w:top w:val="single" w:sz="6" w:space="8" w:color="CCCCCC"/>
        <w:left w:val="single" w:sz="6" w:space="27" w:color="CCCCCC"/>
        <w:bottom w:val="single" w:sz="6" w:space="8" w:color="CCCCCC"/>
        <w:right w:val="single" w:sz="6" w:space="8" w:color="CCCCCC"/>
      </w:pBdr>
      <w:shd w:val="clear" w:color="auto" w:fill="FCFCFC"/>
      <w:spacing w:before="150" w:after="240"/>
    </w:pPr>
    <w:rPr>
      <w:color w:val="333333"/>
    </w:rPr>
  </w:style>
  <w:style w:type="paragraph" w:customStyle="1" w:styleId="aui-message">
    <w:name w:val="aui-message"/>
    <w:basedOn w:val="a"/>
    <w:pPr>
      <w:pBdr>
        <w:top w:val="single" w:sz="6" w:space="8" w:color="CCCCCC"/>
        <w:left w:val="single" w:sz="6" w:space="27" w:color="CCCCCC"/>
        <w:bottom w:val="single" w:sz="6" w:space="8" w:color="CCCCCC"/>
        <w:right w:val="single" w:sz="6" w:space="8" w:color="CCCCCC"/>
      </w:pBdr>
      <w:shd w:val="clear" w:color="auto" w:fill="FCFCFC"/>
      <w:spacing w:before="150" w:after="240"/>
    </w:pPr>
    <w:rPr>
      <w:color w:val="333333"/>
    </w:rPr>
  </w:style>
  <w:style w:type="paragraph" w:customStyle="1" w:styleId="confluence-information-macro-tip">
    <w:name w:val="confluence-information-macro-tip"/>
    <w:basedOn w:val="a"/>
    <w:pPr>
      <w:shd w:val="clear" w:color="auto" w:fill="F3F9F4"/>
      <w:spacing w:before="100" w:beforeAutospacing="1" w:after="100" w:afterAutospacing="1"/>
    </w:pPr>
  </w:style>
  <w:style w:type="paragraph" w:customStyle="1" w:styleId="confluence-information-macro-note">
    <w:name w:val="confluence-information-macro-note"/>
    <w:basedOn w:val="a"/>
    <w:pPr>
      <w:shd w:val="clear" w:color="auto" w:fill="FFFDF6"/>
      <w:spacing w:before="100" w:beforeAutospacing="1" w:after="100" w:afterAutospacing="1"/>
    </w:pPr>
  </w:style>
  <w:style w:type="paragraph" w:customStyle="1" w:styleId="jira-issue">
    <w:name w:val="jira-issue"/>
    <w:basedOn w:val="a"/>
    <w:pPr>
      <w:pBdr>
        <w:top w:val="single" w:sz="6" w:space="0" w:color="CCCCCC"/>
        <w:left w:val="single" w:sz="6" w:space="2" w:color="CCCCCC"/>
        <w:bottom w:val="single" w:sz="6" w:space="0" w:color="CCCCCC"/>
        <w:right w:val="single" w:sz="6" w:space="0" w:color="CCCCCC"/>
      </w:pBdr>
      <w:shd w:val="clear" w:color="auto" w:fill="F5F5F5"/>
      <w:spacing w:before="100" w:beforeAutospacing="1" w:after="100" w:afterAutospacing="1" w:line="270" w:lineRule="atLeast"/>
    </w:pPr>
  </w:style>
  <w:style w:type="paragraph" w:customStyle="1" w:styleId="unknown-jira-issue">
    <w:name w:val="unknown-jira-issue"/>
    <w:basedOn w:val="a"/>
    <w:pPr>
      <w:pBdr>
        <w:top w:val="single" w:sz="6" w:space="0" w:color="CCCCCC"/>
        <w:left w:val="single" w:sz="6" w:space="2" w:color="CCCCCC"/>
        <w:bottom w:val="single" w:sz="6" w:space="0" w:color="CCCCCC"/>
        <w:right w:val="single" w:sz="6" w:space="0" w:color="CCCCCC"/>
      </w:pBdr>
      <w:shd w:val="clear" w:color="auto" w:fill="F5F5F5"/>
      <w:spacing w:before="100" w:beforeAutospacing="1" w:after="100" w:afterAutospacing="1" w:line="270" w:lineRule="atLeast"/>
    </w:pPr>
  </w:style>
  <w:style w:type="paragraph" w:customStyle="1" w:styleId="11">
    <w:name w:val="Верхний колонтитул1"/>
    <w:basedOn w:val="a"/>
    <w:pPr>
      <w:spacing w:before="100" w:beforeAutospacing="1" w:after="100" w:afterAutospacing="1"/>
    </w:pPr>
  </w:style>
  <w:style w:type="paragraph" w:customStyle="1" w:styleId="12">
    <w:name w:val="Нижний колонтитул1"/>
    <w:basedOn w:val="a"/>
    <w:pPr>
      <w:spacing w:before="100" w:beforeAutospacing="1" w:after="100" w:afterAutospacing="1"/>
    </w:pPr>
  </w:style>
  <w:style w:type="paragraph" w:customStyle="1" w:styleId="cell">
    <w:name w:val="cell"/>
    <w:basedOn w:val="a"/>
    <w:pPr>
      <w:spacing w:before="100" w:beforeAutospacing="1" w:after="100" w:afterAutospacing="1"/>
    </w:pPr>
  </w:style>
  <w:style w:type="paragraph" w:customStyle="1" w:styleId="columnlayout">
    <w:name w:val="columnlayout"/>
    <w:basedOn w:val="a"/>
    <w:pPr>
      <w:spacing w:before="100" w:beforeAutospacing="1" w:after="100" w:afterAutospacing="1"/>
    </w:pPr>
  </w:style>
  <w:style w:type="paragraph" w:customStyle="1" w:styleId="placeholder">
    <w:name w:val="placeholder"/>
    <w:basedOn w:val="a"/>
    <w:pPr>
      <w:spacing w:before="100" w:beforeAutospacing="1" w:after="100" w:afterAutospacing="1"/>
    </w:pPr>
  </w:style>
  <w:style w:type="paragraph" w:customStyle="1" w:styleId="confluence-content-image-border">
    <w:name w:val="confluence-content-image-border"/>
    <w:basedOn w:val="a"/>
    <w:pPr>
      <w:spacing w:before="100" w:beforeAutospacing="1" w:after="100" w:afterAutospacing="1"/>
    </w:pPr>
  </w:style>
  <w:style w:type="paragraph" w:customStyle="1" w:styleId="text-placeholder">
    <w:name w:val="text-placeholder"/>
    <w:basedOn w:val="a"/>
    <w:pPr>
      <w:spacing w:before="100" w:beforeAutospacing="1" w:after="100" w:afterAutospacing="1"/>
    </w:pPr>
  </w:style>
  <w:style w:type="paragraph" w:customStyle="1" w:styleId="icon-problem">
    <w:name w:val="icon-problem"/>
    <w:basedOn w:val="a"/>
    <w:pPr>
      <w:spacing w:before="100" w:beforeAutospacing="1" w:after="100" w:afterAutospacing="1"/>
    </w:pPr>
  </w:style>
  <w:style w:type="paragraph" w:customStyle="1" w:styleId="icon-hint">
    <w:name w:val="icon-hint"/>
    <w:basedOn w:val="a"/>
    <w:pPr>
      <w:spacing w:before="100" w:beforeAutospacing="1" w:after="100" w:afterAutospacing="1"/>
    </w:pPr>
  </w:style>
  <w:style w:type="paragraph" w:customStyle="1" w:styleId="icon-info">
    <w:name w:val="icon-info"/>
    <w:basedOn w:val="a"/>
    <w:pPr>
      <w:spacing w:before="100" w:beforeAutospacing="1" w:after="100" w:afterAutospacing="1"/>
    </w:pPr>
  </w:style>
  <w:style w:type="paragraph" w:customStyle="1" w:styleId="icon-success">
    <w:name w:val="icon-success"/>
    <w:basedOn w:val="a"/>
    <w:pPr>
      <w:spacing w:before="100" w:beforeAutospacing="1" w:after="100" w:afterAutospacing="1"/>
    </w:pPr>
  </w:style>
  <w:style w:type="paragraph" w:customStyle="1" w:styleId="icon-warning">
    <w:name w:val="icon-warning"/>
    <w:basedOn w:val="a"/>
    <w:pPr>
      <w:spacing w:before="100" w:beforeAutospacing="1" w:after="100" w:afterAutospacing="1"/>
    </w:pPr>
  </w:style>
  <w:style w:type="paragraph" w:customStyle="1" w:styleId="image-left-wrapper">
    <w:name w:val="image-left-wrapper"/>
    <w:basedOn w:val="a"/>
    <w:pPr>
      <w:spacing w:before="100" w:beforeAutospacing="1" w:after="100" w:afterAutospacing="1"/>
    </w:pPr>
  </w:style>
  <w:style w:type="paragraph" w:customStyle="1" w:styleId="image-center-wrapper">
    <w:name w:val="image-center-wrapper"/>
    <w:basedOn w:val="a"/>
    <w:pPr>
      <w:spacing w:before="100" w:beforeAutospacing="1" w:after="100" w:afterAutospacing="1"/>
    </w:pPr>
  </w:style>
  <w:style w:type="paragraph" w:customStyle="1" w:styleId="image-right-wrapper">
    <w:name w:val="image-right-wrapper"/>
    <w:basedOn w:val="a"/>
    <w:pPr>
      <w:spacing w:before="100" w:beforeAutospacing="1" w:after="100" w:afterAutospacing="1"/>
    </w:pPr>
  </w:style>
  <w:style w:type="paragraph" w:customStyle="1" w:styleId="confluence-information-macro-icon">
    <w:name w:val="confluence-information-macro-icon"/>
    <w:basedOn w:val="a"/>
    <w:pPr>
      <w:spacing w:before="100" w:beforeAutospacing="1" w:after="100" w:afterAutospacing="1"/>
    </w:pPr>
  </w:style>
  <w:style w:type="paragraph" w:customStyle="1" w:styleId="activation-content">
    <w:name w:val="activation-content"/>
    <w:basedOn w:val="a"/>
    <w:pPr>
      <w:spacing w:before="100" w:beforeAutospacing="1" w:after="100" w:afterAutospacing="1"/>
    </w:pPr>
  </w:style>
  <w:style w:type="paragraph" w:customStyle="1" w:styleId="confluence-embedded-image">
    <w:name w:val="confluence-embedded-image"/>
    <w:basedOn w:val="a"/>
    <w:pPr>
      <w:spacing w:before="100" w:beforeAutospacing="1" w:after="100" w:afterAutospacing="1"/>
    </w:pPr>
  </w:style>
  <w:style w:type="paragraph" w:customStyle="1" w:styleId="header1">
    <w:name w:val="header1"/>
    <w:basedOn w:val="a"/>
    <w:pPr>
      <w:spacing w:before="120" w:after="120"/>
    </w:pPr>
  </w:style>
  <w:style w:type="paragraph" w:customStyle="1" w:styleId="footer1">
    <w:name w:val="footer1"/>
    <w:basedOn w:val="a"/>
    <w:pPr>
      <w:spacing w:before="120" w:after="120"/>
    </w:pPr>
  </w:style>
  <w:style w:type="paragraph" w:customStyle="1" w:styleId="cell1">
    <w:name w:val="cell1"/>
    <w:basedOn w:val="a"/>
    <w:pPr>
      <w:spacing w:before="120" w:after="120"/>
    </w:pPr>
  </w:style>
  <w:style w:type="paragraph" w:customStyle="1" w:styleId="columnlayout1">
    <w:name w:val="columnlayout1"/>
    <w:basedOn w:val="a"/>
    <w:pPr>
      <w:spacing w:before="100" w:beforeAutospacing="1" w:after="100" w:afterAutospacing="1"/>
    </w:pPr>
  </w:style>
  <w:style w:type="paragraph" w:customStyle="1" w:styleId="cell2">
    <w:name w:val="cell2"/>
    <w:basedOn w:val="a"/>
    <w:pPr>
      <w:spacing w:before="120" w:after="120"/>
      <w:textAlignment w:val="top"/>
    </w:pPr>
  </w:style>
  <w:style w:type="paragraph" w:customStyle="1" w:styleId="placeholder1">
    <w:name w:val="placeholder1"/>
    <w:basedOn w:val="a"/>
    <w:pPr>
      <w:pBdr>
        <w:top w:val="dotted" w:sz="6" w:space="8" w:color="CCCCCC"/>
        <w:left w:val="dotted" w:sz="6" w:space="8" w:color="CCCCCC"/>
        <w:bottom w:val="dotted" w:sz="6" w:space="8" w:color="CCCCCC"/>
        <w:right w:val="dotted" w:sz="6" w:space="8" w:color="CCCCCC"/>
      </w:pBdr>
      <w:shd w:val="clear" w:color="auto" w:fill="F5F5F5"/>
    </w:pPr>
    <w:rPr>
      <w:i/>
      <w:iCs/>
      <w:color w:val="707070"/>
    </w:rPr>
  </w:style>
  <w:style w:type="paragraph" w:customStyle="1" w:styleId="activation-content1">
    <w:name w:val="activation-content1"/>
    <w:basedOn w:val="a"/>
    <w:pPr>
      <w:spacing w:before="100" w:beforeAutospacing="1" w:after="100" w:afterAutospacing="1"/>
    </w:pPr>
    <w:rPr>
      <w:vanish/>
    </w:rPr>
  </w:style>
  <w:style w:type="paragraph" w:customStyle="1" w:styleId="confluence-content-image-border1">
    <w:name w:val="confluence-content-image-border1"/>
    <w:basedOn w:val="a"/>
    <w:pPr>
      <w:pBdr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pBdr>
      <w:spacing w:before="100" w:beforeAutospacing="1" w:after="100" w:afterAutospacing="1"/>
    </w:pPr>
  </w:style>
  <w:style w:type="paragraph" w:customStyle="1" w:styleId="text-placeholder1">
    <w:name w:val="text-placeholder1"/>
    <w:basedOn w:val="a"/>
    <w:pPr>
      <w:shd w:val="clear" w:color="auto" w:fill="F5F5F5"/>
      <w:spacing w:before="100" w:beforeAutospacing="1" w:after="100" w:afterAutospacing="1"/>
    </w:pPr>
    <w:rPr>
      <w:i/>
      <w:iCs/>
      <w:color w:val="707070"/>
    </w:rPr>
  </w:style>
  <w:style w:type="paragraph" w:customStyle="1" w:styleId="columnlayout2">
    <w:name w:val="columnlayout2"/>
    <w:basedOn w:val="a"/>
    <w:pPr>
      <w:spacing w:before="100" w:beforeAutospacing="1" w:after="120"/>
    </w:pPr>
  </w:style>
  <w:style w:type="paragraph" w:customStyle="1" w:styleId="icon-problem1">
    <w:name w:val="icon-problem1"/>
    <w:basedOn w:val="a"/>
    <w:pPr>
      <w:spacing w:before="100" w:beforeAutospacing="1" w:after="100" w:afterAutospacing="1"/>
    </w:pPr>
  </w:style>
  <w:style w:type="paragraph" w:customStyle="1" w:styleId="icon-hint1">
    <w:name w:val="icon-hint1"/>
    <w:basedOn w:val="a"/>
    <w:pPr>
      <w:spacing w:before="100" w:beforeAutospacing="1" w:after="100" w:afterAutospacing="1"/>
    </w:pPr>
  </w:style>
  <w:style w:type="paragraph" w:customStyle="1" w:styleId="icon-info1">
    <w:name w:val="icon-info1"/>
    <w:basedOn w:val="a"/>
    <w:pPr>
      <w:spacing w:before="100" w:beforeAutospacing="1" w:after="100" w:afterAutospacing="1"/>
    </w:pPr>
  </w:style>
  <w:style w:type="paragraph" w:customStyle="1" w:styleId="icon-success1">
    <w:name w:val="icon-success1"/>
    <w:basedOn w:val="a"/>
    <w:pPr>
      <w:spacing w:before="100" w:beforeAutospacing="1" w:after="100" w:afterAutospacing="1"/>
    </w:pPr>
  </w:style>
  <w:style w:type="paragraph" w:customStyle="1" w:styleId="icon-warning1">
    <w:name w:val="icon-warning1"/>
    <w:basedOn w:val="a"/>
    <w:pPr>
      <w:spacing w:before="100" w:beforeAutospacing="1" w:after="100" w:afterAutospacing="1"/>
    </w:pPr>
  </w:style>
  <w:style w:type="paragraph" w:customStyle="1" w:styleId="confluence-embedded-image1">
    <w:name w:val="confluence-embedded-image1"/>
    <w:basedOn w:val="a"/>
    <w:pPr>
      <w:spacing w:before="100" w:beforeAutospacing="1" w:after="100" w:afterAutospacing="1"/>
    </w:pPr>
  </w:style>
  <w:style w:type="paragraph" w:customStyle="1" w:styleId="image-left-wrapper1">
    <w:name w:val="image-left-wrapper1"/>
    <w:basedOn w:val="a"/>
    <w:pPr>
      <w:spacing w:after="150"/>
      <w:ind w:right="150"/>
    </w:pPr>
  </w:style>
  <w:style w:type="paragraph" w:customStyle="1" w:styleId="image-center-wrapper1">
    <w:name w:val="image-center-wrapper1"/>
    <w:basedOn w:val="a"/>
    <w:pPr>
      <w:spacing w:before="100" w:beforeAutospacing="1" w:after="100" w:afterAutospacing="1"/>
    </w:pPr>
  </w:style>
  <w:style w:type="paragraph" w:customStyle="1" w:styleId="confluence-embedded-image2">
    <w:name w:val="confluence-embedded-image2"/>
    <w:basedOn w:val="a"/>
    <w:pPr>
      <w:spacing w:before="100" w:beforeAutospacing="1" w:after="100" w:afterAutospacing="1"/>
    </w:pPr>
  </w:style>
  <w:style w:type="paragraph" w:customStyle="1" w:styleId="image-right-wrapper1">
    <w:name w:val="image-right-wrapper1"/>
    <w:basedOn w:val="a"/>
    <w:pPr>
      <w:spacing w:after="150"/>
      <w:ind w:left="150"/>
    </w:pPr>
  </w:style>
  <w:style w:type="paragraph" w:customStyle="1" w:styleId="confluence-information-macro-icon1">
    <w:name w:val="confluence-information-macro-icon1"/>
    <w:basedOn w:val="a"/>
    <w:pPr>
      <w:spacing w:before="100" w:beforeAutospacing="1" w:after="100" w:afterAutospacing="1" w:line="300" w:lineRule="atLeast"/>
      <w:textAlignment w:val="bottom"/>
    </w:pPr>
  </w:style>
  <w:style w:type="paragraph" w:customStyle="1" w:styleId="aui-lozenge1">
    <w:name w:val="aui-lozenge1"/>
    <w:basedOn w:val="a"/>
    <w:pPr>
      <w:pBdr>
        <w:top w:val="single" w:sz="6" w:space="0" w:color="CCCCCC"/>
        <w:left w:val="single" w:sz="6" w:space="4" w:color="CCCCCC"/>
        <w:bottom w:val="single" w:sz="6" w:space="0" w:color="CCCCCC"/>
        <w:right w:val="single" w:sz="6" w:space="4" w:color="CCCCCC"/>
      </w:pBdr>
      <w:shd w:val="clear" w:color="auto" w:fill="CCCCCC"/>
      <w:spacing w:before="15" w:after="15"/>
      <w:ind w:left="15" w:right="15"/>
      <w:jc w:val="center"/>
    </w:pPr>
    <w:rPr>
      <w:b/>
      <w:bCs/>
      <w:caps/>
      <w:color w:val="333333"/>
      <w:sz w:val="17"/>
      <w:szCs w:val="17"/>
    </w:rPr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tableheading">
    <w:name w:val="tableheading"/>
    <w:basedOn w:val="a"/>
    <w:pPr>
      <w:spacing w:before="100" w:beforeAutospacing="1" w:after="100" w:afterAutospacing="1"/>
    </w:pPr>
  </w:style>
  <w:style w:type="paragraph" w:customStyle="1" w:styleId="tabletext">
    <w:name w:val="tabletext"/>
    <w:basedOn w:val="a"/>
    <w:pPr>
      <w:spacing w:before="100" w:beforeAutospacing="1" w:after="100" w:afterAutospacing="1"/>
    </w:pPr>
  </w:style>
  <w:style w:type="character" w:styleId="a6">
    <w:name w:val="Strong"/>
    <w:uiPriority w:val="22"/>
    <w:qFormat/>
    <w:rPr>
      <w:b/>
      <w:bCs/>
    </w:rPr>
  </w:style>
  <w:style w:type="character" w:styleId="a7">
    <w:name w:val="Emphasis"/>
    <w:uiPriority w:val="20"/>
    <w:qFormat/>
    <w:rPr>
      <w:i/>
      <w:iCs/>
    </w:r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Pr>
      <w:rFonts w:ascii="Consolas" w:eastAsia="Times New Roman" w:hAnsi="Consolas" w:cs="Consolas"/>
    </w:rPr>
  </w:style>
  <w:style w:type="character" w:customStyle="1" w:styleId="30">
    <w:name w:val="Заголовок 3 Знак"/>
    <w:link w:val="3"/>
    <w:uiPriority w:val="9"/>
    <w:rsid w:val="00E67F0C"/>
    <w:rPr>
      <w:b/>
      <w:bCs/>
      <w:sz w:val="27"/>
      <w:szCs w:val="27"/>
    </w:rPr>
  </w:style>
  <w:style w:type="character" w:customStyle="1" w:styleId="expand-control-icon">
    <w:name w:val="expand-control-icon"/>
    <w:basedOn w:val="a0"/>
  </w:style>
  <w:style w:type="character" w:customStyle="1" w:styleId="expand-control-text">
    <w:name w:val="expand-control-text"/>
    <w:basedOn w:val="a0"/>
  </w:style>
  <w:style w:type="paragraph" w:styleId="a8">
    <w:name w:val="Balloon Text"/>
    <w:basedOn w:val="a"/>
    <w:link w:val="a9"/>
    <w:uiPriority w:val="99"/>
    <w:semiHidden/>
    <w:unhideWhenUsed/>
    <w:rsid w:val="00B01DA1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01DA1"/>
    <w:rPr>
      <w:rFonts w:ascii="Tahoma" w:eastAsia="Times New Roman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663576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rsid w:val="00663576"/>
    <w:rPr>
      <w:rFonts w:eastAsia="Times New Roman"/>
      <w:sz w:val="24"/>
      <w:szCs w:val="24"/>
    </w:rPr>
  </w:style>
  <w:style w:type="paragraph" w:styleId="ac">
    <w:name w:val="footer"/>
    <w:basedOn w:val="a"/>
    <w:link w:val="ad"/>
    <w:uiPriority w:val="99"/>
    <w:unhideWhenUsed/>
    <w:rsid w:val="00663576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rsid w:val="00663576"/>
    <w:rPr>
      <w:rFonts w:eastAsia="Times New Roman"/>
      <w:sz w:val="24"/>
      <w:szCs w:val="24"/>
    </w:rPr>
  </w:style>
  <w:style w:type="paragraph" w:styleId="ae">
    <w:name w:val="TOC Heading"/>
    <w:basedOn w:val="1"/>
    <w:next w:val="a"/>
    <w:uiPriority w:val="39"/>
    <w:semiHidden/>
    <w:unhideWhenUsed/>
    <w:qFormat/>
    <w:rsid w:val="007837B3"/>
    <w:pPr>
      <w:keepNext/>
      <w:keepLines/>
      <w:spacing w:before="480" w:beforeAutospacing="0" w:after="0" w:afterAutospacing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rsid w:val="007837B3"/>
    <w:pPr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837B3"/>
    <w:pPr>
      <w:ind w:left="480"/>
    </w:pPr>
  </w:style>
  <w:style w:type="paragraph" w:styleId="af">
    <w:name w:val="Title"/>
    <w:basedOn w:val="a"/>
    <w:next w:val="a"/>
    <w:link w:val="af0"/>
    <w:uiPriority w:val="10"/>
    <w:qFormat/>
    <w:rsid w:val="007837B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0">
    <w:name w:val="Название Знак"/>
    <w:link w:val="af"/>
    <w:uiPriority w:val="10"/>
    <w:rsid w:val="007837B3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13">
    <w:name w:val="toc 1"/>
    <w:basedOn w:val="a"/>
    <w:next w:val="a"/>
    <w:autoRedefine/>
    <w:uiPriority w:val="39"/>
    <w:unhideWhenUsed/>
    <w:rsid w:val="007837B3"/>
  </w:style>
  <w:style w:type="paragraph" w:styleId="af1">
    <w:name w:val="Plain Text"/>
    <w:basedOn w:val="a"/>
    <w:link w:val="af2"/>
    <w:uiPriority w:val="99"/>
    <w:semiHidden/>
    <w:unhideWhenUsed/>
    <w:rsid w:val="005F19B9"/>
    <w:rPr>
      <w:rFonts w:ascii="Calibri" w:eastAsia="Calibri" w:hAnsi="Calibri"/>
      <w:sz w:val="22"/>
      <w:szCs w:val="21"/>
      <w:lang w:eastAsia="en-US"/>
    </w:rPr>
  </w:style>
  <w:style w:type="character" w:customStyle="1" w:styleId="af2">
    <w:name w:val="Текст Знак"/>
    <w:link w:val="af1"/>
    <w:uiPriority w:val="99"/>
    <w:semiHidden/>
    <w:rsid w:val="005F19B9"/>
    <w:rPr>
      <w:rFonts w:ascii="Calibri" w:eastAsia="Calibri" w:hAnsi="Calibri"/>
      <w:sz w:val="22"/>
      <w:szCs w:val="21"/>
      <w:lang w:eastAsia="en-US"/>
    </w:rPr>
  </w:style>
  <w:style w:type="table" w:styleId="af3">
    <w:name w:val="Table Grid"/>
    <w:basedOn w:val="a1"/>
    <w:uiPriority w:val="59"/>
    <w:rsid w:val="000859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link w:val="4"/>
    <w:uiPriority w:val="9"/>
    <w:rsid w:val="00F45F50"/>
    <w:rPr>
      <w:rFonts w:eastAsia="Times New Roman" w:cs="Times New Roman"/>
      <w:b/>
      <w:bCs/>
      <w:sz w:val="24"/>
      <w:szCs w:val="28"/>
    </w:rPr>
  </w:style>
  <w:style w:type="character" w:styleId="af4">
    <w:name w:val="Subtle Emphasis"/>
    <w:uiPriority w:val="19"/>
    <w:qFormat/>
    <w:rsid w:val="00D40D70"/>
    <w:rPr>
      <w:i/>
      <w:iCs/>
      <w:color w:val="808080"/>
    </w:rPr>
  </w:style>
  <w:style w:type="character" w:customStyle="1" w:styleId="50">
    <w:name w:val="Заголовок 5 Знак"/>
    <w:link w:val="5"/>
    <w:uiPriority w:val="9"/>
    <w:rsid w:val="00F94094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af5">
    <w:name w:val="_Заголовок таблицы"/>
    <w:basedOn w:val="a"/>
    <w:rsid w:val="001F0C42"/>
    <w:pPr>
      <w:keepNext/>
      <w:spacing w:before="120" w:after="120"/>
      <w:jc w:val="center"/>
    </w:pPr>
    <w:rPr>
      <w:b/>
    </w:rPr>
  </w:style>
  <w:style w:type="paragraph" w:customStyle="1" w:styleId="af6">
    <w:name w:val="_Заголовок без нумерации Не в оглавлении"/>
    <w:basedOn w:val="a"/>
    <w:link w:val="af7"/>
    <w:qFormat/>
    <w:rsid w:val="001F0C42"/>
    <w:pPr>
      <w:widowControl w:val="0"/>
      <w:autoSpaceDN w:val="0"/>
      <w:adjustRightInd w:val="0"/>
      <w:spacing w:after="240" w:line="360" w:lineRule="atLeast"/>
      <w:jc w:val="both"/>
      <w:textAlignment w:val="baseline"/>
    </w:pPr>
    <w:rPr>
      <w:rFonts w:ascii="Times New Roman Полужирный" w:hAnsi="Times New Roman Полужирный"/>
      <w:b/>
      <w:caps/>
      <w:spacing w:val="20"/>
      <w:sz w:val="28"/>
      <w:szCs w:val="28"/>
      <w:lang w:val="x-none" w:eastAsia="x-none"/>
    </w:rPr>
  </w:style>
  <w:style w:type="character" w:customStyle="1" w:styleId="af7">
    <w:name w:val="_Заголовок без нумерации Не в оглавлении Знак"/>
    <w:link w:val="af6"/>
    <w:rsid w:val="001F0C42"/>
    <w:rPr>
      <w:rFonts w:ascii="Times New Roman Полужирный" w:hAnsi="Times New Roman Полужирный"/>
      <w:b/>
      <w:caps/>
      <w:spacing w:val="20"/>
      <w:sz w:val="28"/>
      <w:szCs w:val="28"/>
      <w:lang w:val="x-none" w:eastAsia="x-none"/>
    </w:rPr>
  </w:style>
  <w:style w:type="paragraph" w:styleId="af8">
    <w:name w:val="Subtitle"/>
    <w:basedOn w:val="a"/>
    <w:next w:val="a"/>
    <w:link w:val="af9"/>
    <w:uiPriority w:val="11"/>
    <w:qFormat/>
    <w:rsid w:val="00AC202E"/>
    <w:pPr>
      <w:spacing w:after="60" w:line="360" w:lineRule="auto"/>
      <w:jc w:val="both"/>
      <w:outlineLvl w:val="1"/>
    </w:pPr>
  </w:style>
  <w:style w:type="character" w:customStyle="1" w:styleId="af9">
    <w:name w:val="Подзаголовок Знак"/>
    <w:link w:val="af8"/>
    <w:uiPriority w:val="11"/>
    <w:rsid w:val="00AC202E"/>
    <w:rPr>
      <w:rFonts w:eastAsia="Times New Roman" w:cs="Times New Roman"/>
      <w:sz w:val="24"/>
      <w:szCs w:val="24"/>
    </w:rPr>
  </w:style>
  <w:style w:type="paragraph" w:customStyle="1" w:styleId="afa">
    <w:name w:val="Текст в таблице"/>
    <w:basedOn w:val="a"/>
    <w:qFormat/>
    <w:rsid w:val="00CC7533"/>
    <w:pPr>
      <w:spacing w:before="20" w:after="20"/>
      <w:ind w:left="57" w:right="57"/>
    </w:pPr>
    <w:rPr>
      <w:rFonts w:ascii="Franklin Gothic Book" w:hAnsi="Franklin Gothic Book" w:cs="Calibri"/>
      <w:color w:val="0F243E"/>
      <w:sz w:val="20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link w:val="30"/>
    <w:uiPriority w:val="9"/>
    <w:qFormat/>
    <w:rsid w:val="00E67F0C"/>
    <w:pPr>
      <w:spacing w:before="100" w:beforeAutospacing="1" w:after="100" w:afterAutospacing="1" w:line="360" w:lineRule="auto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uiPriority w:val="9"/>
    <w:unhideWhenUsed/>
    <w:qFormat/>
    <w:rsid w:val="00F45F50"/>
    <w:pPr>
      <w:keepNext/>
      <w:spacing w:before="240" w:after="60"/>
      <w:outlineLvl w:val="3"/>
    </w:pPr>
    <w:rPr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F94094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Pr>
      <w:color w:val="0000FF"/>
      <w:u w:val="single"/>
    </w:rPr>
  </w:style>
  <w:style w:type="character" w:styleId="a4">
    <w:name w:val="FollowedHyperlink"/>
    <w:uiPriority w:val="99"/>
    <w:semiHidden/>
    <w:unhideWhenUsed/>
    <w:rPr>
      <w:color w:val="800080"/>
      <w:u w:val="single"/>
    </w:rPr>
  </w:style>
  <w:style w:type="paragraph" w:styleId="a5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customStyle="1" w:styleId="aui-icon-small">
    <w:name w:val="aui-icon-small"/>
    <w:basedOn w:val="a"/>
    <w:pPr>
      <w:spacing w:before="100" w:beforeAutospacing="1" w:after="100" w:afterAutospacing="1" w:line="0" w:lineRule="auto"/>
      <w:textAlignment w:val="top"/>
    </w:pPr>
  </w:style>
  <w:style w:type="paragraph" w:customStyle="1" w:styleId="aui-icon-large">
    <w:name w:val="aui-icon-large"/>
    <w:basedOn w:val="a"/>
    <w:pPr>
      <w:spacing w:before="100" w:beforeAutospacing="1" w:after="100" w:afterAutospacing="1" w:line="0" w:lineRule="auto"/>
      <w:textAlignment w:val="top"/>
    </w:pPr>
  </w:style>
  <w:style w:type="paragraph" w:customStyle="1" w:styleId="aui-icon">
    <w:name w:val="aui-icon"/>
    <w:basedOn w:val="a"/>
    <w:pPr>
      <w:ind w:firstLine="22384"/>
      <w:textAlignment w:val="bottom"/>
    </w:pPr>
  </w:style>
  <w:style w:type="paragraph" w:customStyle="1" w:styleId="aui-icon-problem">
    <w:name w:val="aui-icon-problem"/>
    <w:basedOn w:val="a"/>
    <w:pPr>
      <w:spacing w:before="100" w:beforeAutospacing="1" w:after="100" w:afterAutospacing="1"/>
    </w:pPr>
  </w:style>
  <w:style w:type="paragraph" w:customStyle="1" w:styleId="aui-icon-hint">
    <w:name w:val="aui-icon-hint"/>
    <w:basedOn w:val="a"/>
    <w:pPr>
      <w:spacing w:before="100" w:beforeAutospacing="1" w:after="100" w:afterAutospacing="1"/>
    </w:pPr>
  </w:style>
  <w:style w:type="paragraph" w:customStyle="1" w:styleId="aui-icon-info">
    <w:name w:val="aui-icon-info"/>
    <w:basedOn w:val="a"/>
    <w:pPr>
      <w:spacing w:before="100" w:beforeAutospacing="1" w:after="100" w:afterAutospacing="1"/>
    </w:pPr>
  </w:style>
  <w:style w:type="paragraph" w:customStyle="1" w:styleId="aui-icon-success">
    <w:name w:val="aui-icon-success"/>
    <w:basedOn w:val="a"/>
    <w:pPr>
      <w:spacing w:before="100" w:beforeAutospacing="1" w:after="100" w:afterAutospacing="1"/>
    </w:pPr>
  </w:style>
  <w:style w:type="paragraph" w:customStyle="1" w:styleId="aui-icon-warning">
    <w:name w:val="aui-icon-warning"/>
    <w:basedOn w:val="a"/>
    <w:pPr>
      <w:spacing w:before="100" w:beforeAutospacing="1" w:after="100" w:afterAutospacing="1"/>
    </w:pPr>
  </w:style>
  <w:style w:type="paragraph" w:customStyle="1" w:styleId="confluencetable">
    <w:name w:val="confluencetable"/>
    <w:basedOn w:val="a"/>
    <w:pPr>
      <w:spacing w:before="150"/>
    </w:pPr>
  </w:style>
  <w:style w:type="paragraph" w:customStyle="1" w:styleId="confluenceth">
    <w:name w:val="confluenceth"/>
    <w:basedOn w:val="a"/>
    <w:pPr>
      <w:pBdr>
        <w:top w:val="single" w:sz="6" w:space="5" w:color="DDDDDD"/>
        <w:left w:val="single" w:sz="6" w:space="8" w:color="DDDDDD"/>
        <w:bottom w:val="single" w:sz="6" w:space="5" w:color="DDDDDD"/>
        <w:right w:val="single" w:sz="6" w:space="8" w:color="DDDDDD"/>
      </w:pBdr>
      <w:spacing w:before="100" w:beforeAutospacing="1" w:after="100" w:afterAutospacing="1"/>
      <w:textAlignment w:val="top"/>
    </w:pPr>
  </w:style>
  <w:style w:type="paragraph" w:customStyle="1" w:styleId="confluencetd">
    <w:name w:val="confluencetd"/>
    <w:basedOn w:val="a"/>
    <w:pPr>
      <w:pBdr>
        <w:top w:val="single" w:sz="6" w:space="5" w:color="DDDDDD"/>
        <w:left w:val="single" w:sz="6" w:space="8" w:color="DDDDDD"/>
        <w:bottom w:val="single" w:sz="6" w:space="5" w:color="DDDDDD"/>
        <w:right w:val="single" w:sz="6" w:space="8" w:color="DDDDDD"/>
      </w:pBdr>
      <w:spacing w:before="100" w:beforeAutospacing="1" w:after="100" w:afterAutospacing="1"/>
      <w:textAlignment w:val="top"/>
    </w:pPr>
  </w:style>
  <w:style w:type="paragraph" w:customStyle="1" w:styleId="table-wrap">
    <w:name w:val="table-wrap"/>
    <w:basedOn w:val="a"/>
    <w:pPr>
      <w:spacing w:before="150"/>
    </w:pPr>
  </w:style>
  <w:style w:type="paragraph" w:customStyle="1" w:styleId="aui-lozenge">
    <w:name w:val="aui-lozenge"/>
    <w:basedOn w:val="a"/>
    <w:pPr>
      <w:pBdr>
        <w:top w:val="single" w:sz="6" w:space="0" w:color="CCCCCC"/>
        <w:left w:val="single" w:sz="6" w:space="4" w:color="CCCCCC"/>
        <w:bottom w:val="single" w:sz="6" w:space="0" w:color="CCCCCC"/>
        <w:right w:val="single" w:sz="6" w:space="4" w:color="CCCCCC"/>
      </w:pBdr>
      <w:shd w:val="clear" w:color="auto" w:fill="CCCCCC"/>
      <w:jc w:val="center"/>
    </w:pPr>
    <w:rPr>
      <w:b/>
      <w:bCs/>
      <w:caps/>
      <w:color w:val="333333"/>
      <w:sz w:val="17"/>
      <w:szCs w:val="17"/>
    </w:rPr>
  </w:style>
  <w:style w:type="paragraph" w:customStyle="1" w:styleId="aui-lozenge-success">
    <w:name w:val="aui-lozenge-success"/>
    <w:basedOn w:val="a"/>
    <w:pPr>
      <w:shd w:val="clear" w:color="auto" w:fill="14892C"/>
      <w:spacing w:before="100" w:beforeAutospacing="1" w:after="100" w:afterAutospacing="1"/>
    </w:pPr>
    <w:rPr>
      <w:color w:val="FFFFFF"/>
    </w:rPr>
  </w:style>
  <w:style w:type="paragraph" w:customStyle="1" w:styleId="aui-lozenge-error">
    <w:name w:val="aui-lozenge-error"/>
    <w:basedOn w:val="a"/>
    <w:pPr>
      <w:shd w:val="clear" w:color="auto" w:fill="D04437"/>
      <w:spacing w:before="100" w:beforeAutospacing="1" w:after="100" w:afterAutospacing="1"/>
    </w:pPr>
    <w:rPr>
      <w:color w:val="FFFFFF"/>
    </w:rPr>
  </w:style>
  <w:style w:type="paragraph" w:customStyle="1" w:styleId="aui-lozenge-current">
    <w:name w:val="aui-lozenge-current"/>
    <w:basedOn w:val="a"/>
    <w:pPr>
      <w:shd w:val="clear" w:color="auto" w:fill="F6C342"/>
      <w:spacing w:before="100" w:beforeAutospacing="1" w:after="100" w:afterAutospacing="1"/>
    </w:pPr>
    <w:rPr>
      <w:color w:val="594300"/>
    </w:rPr>
  </w:style>
  <w:style w:type="paragraph" w:customStyle="1" w:styleId="aui-lozenge-complete">
    <w:name w:val="aui-lozenge-complete"/>
    <w:basedOn w:val="a"/>
    <w:pPr>
      <w:shd w:val="clear" w:color="auto" w:fill="4A6785"/>
      <w:spacing w:before="100" w:beforeAutospacing="1" w:after="100" w:afterAutospacing="1"/>
    </w:pPr>
    <w:rPr>
      <w:color w:val="FFFFFF"/>
    </w:rPr>
  </w:style>
  <w:style w:type="paragraph" w:customStyle="1" w:styleId="aui-lozenge-moved">
    <w:name w:val="aui-lozenge-moved"/>
    <w:basedOn w:val="a"/>
    <w:pPr>
      <w:shd w:val="clear" w:color="auto" w:fill="815B3A"/>
      <w:spacing w:before="100" w:beforeAutospacing="1" w:after="100" w:afterAutospacing="1"/>
    </w:pPr>
    <w:rPr>
      <w:color w:val="FFFFFF"/>
    </w:rPr>
  </w:style>
  <w:style w:type="paragraph" w:customStyle="1" w:styleId="confluence-information-macro">
    <w:name w:val="confluence-information-macro"/>
    <w:basedOn w:val="a"/>
    <w:pPr>
      <w:pBdr>
        <w:top w:val="single" w:sz="6" w:space="8" w:color="CCCCCC"/>
        <w:left w:val="single" w:sz="6" w:space="27" w:color="CCCCCC"/>
        <w:bottom w:val="single" w:sz="6" w:space="8" w:color="CCCCCC"/>
        <w:right w:val="single" w:sz="6" w:space="8" w:color="CCCCCC"/>
      </w:pBdr>
      <w:shd w:val="clear" w:color="auto" w:fill="FCFCFC"/>
      <w:spacing w:before="150" w:after="240"/>
    </w:pPr>
    <w:rPr>
      <w:color w:val="333333"/>
    </w:rPr>
  </w:style>
  <w:style w:type="paragraph" w:customStyle="1" w:styleId="aui-message">
    <w:name w:val="aui-message"/>
    <w:basedOn w:val="a"/>
    <w:pPr>
      <w:pBdr>
        <w:top w:val="single" w:sz="6" w:space="8" w:color="CCCCCC"/>
        <w:left w:val="single" w:sz="6" w:space="27" w:color="CCCCCC"/>
        <w:bottom w:val="single" w:sz="6" w:space="8" w:color="CCCCCC"/>
        <w:right w:val="single" w:sz="6" w:space="8" w:color="CCCCCC"/>
      </w:pBdr>
      <w:shd w:val="clear" w:color="auto" w:fill="FCFCFC"/>
      <w:spacing w:before="150" w:after="240"/>
    </w:pPr>
    <w:rPr>
      <w:color w:val="333333"/>
    </w:rPr>
  </w:style>
  <w:style w:type="paragraph" w:customStyle="1" w:styleId="confluence-information-macro-tip">
    <w:name w:val="confluence-information-macro-tip"/>
    <w:basedOn w:val="a"/>
    <w:pPr>
      <w:shd w:val="clear" w:color="auto" w:fill="F3F9F4"/>
      <w:spacing w:before="100" w:beforeAutospacing="1" w:after="100" w:afterAutospacing="1"/>
    </w:pPr>
  </w:style>
  <w:style w:type="paragraph" w:customStyle="1" w:styleId="confluence-information-macro-note">
    <w:name w:val="confluence-information-macro-note"/>
    <w:basedOn w:val="a"/>
    <w:pPr>
      <w:shd w:val="clear" w:color="auto" w:fill="FFFDF6"/>
      <w:spacing w:before="100" w:beforeAutospacing="1" w:after="100" w:afterAutospacing="1"/>
    </w:pPr>
  </w:style>
  <w:style w:type="paragraph" w:customStyle="1" w:styleId="jira-issue">
    <w:name w:val="jira-issue"/>
    <w:basedOn w:val="a"/>
    <w:pPr>
      <w:pBdr>
        <w:top w:val="single" w:sz="6" w:space="0" w:color="CCCCCC"/>
        <w:left w:val="single" w:sz="6" w:space="2" w:color="CCCCCC"/>
        <w:bottom w:val="single" w:sz="6" w:space="0" w:color="CCCCCC"/>
        <w:right w:val="single" w:sz="6" w:space="0" w:color="CCCCCC"/>
      </w:pBdr>
      <w:shd w:val="clear" w:color="auto" w:fill="F5F5F5"/>
      <w:spacing w:before="100" w:beforeAutospacing="1" w:after="100" w:afterAutospacing="1" w:line="270" w:lineRule="atLeast"/>
    </w:pPr>
  </w:style>
  <w:style w:type="paragraph" w:customStyle="1" w:styleId="unknown-jira-issue">
    <w:name w:val="unknown-jira-issue"/>
    <w:basedOn w:val="a"/>
    <w:pPr>
      <w:pBdr>
        <w:top w:val="single" w:sz="6" w:space="0" w:color="CCCCCC"/>
        <w:left w:val="single" w:sz="6" w:space="2" w:color="CCCCCC"/>
        <w:bottom w:val="single" w:sz="6" w:space="0" w:color="CCCCCC"/>
        <w:right w:val="single" w:sz="6" w:space="0" w:color="CCCCCC"/>
      </w:pBdr>
      <w:shd w:val="clear" w:color="auto" w:fill="F5F5F5"/>
      <w:spacing w:before="100" w:beforeAutospacing="1" w:after="100" w:afterAutospacing="1" w:line="270" w:lineRule="atLeast"/>
    </w:pPr>
  </w:style>
  <w:style w:type="paragraph" w:customStyle="1" w:styleId="11">
    <w:name w:val="Верхний колонтитул1"/>
    <w:basedOn w:val="a"/>
    <w:pPr>
      <w:spacing w:before="100" w:beforeAutospacing="1" w:after="100" w:afterAutospacing="1"/>
    </w:pPr>
  </w:style>
  <w:style w:type="paragraph" w:customStyle="1" w:styleId="12">
    <w:name w:val="Нижний колонтитул1"/>
    <w:basedOn w:val="a"/>
    <w:pPr>
      <w:spacing w:before="100" w:beforeAutospacing="1" w:after="100" w:afterAutospacing="1"/>
    </w:pPr>
  </w:style>
  <w:style w:type="paragraph" w:customStyle="1" w:styleId="cell">
    <w:name w:val="cell"/>
    <w:basedOn w:val="a"/>
    <w:pPr>
      <w:spacing w:before="100" w:beforeAutospacing="1" w:after="100" w:afterAutospacing="1"/>
    </w:pPr>
  </w:style>
  <w:style w:type="paragraph" w:customStyle="1" w:styleId="columnlayout">
    <w:name w:val="columnlayout"/>
    <w:basedOn w:val="a"/>
    <w:pPr>
      <w:spacing w:before="100" w:beforeAutospacing="1" w:after="100" w:afterAutospacing="1"/>
    </w:pPr>
  </w:style>
  <w:style w:type="paragraph" w:customStyle="1" w:styleId="placeholder">
    <w:name w:val="placeholder"/>
    <w:basedOn w:val="a"/>
    <w:pPr>
      <w:spacing w:before="100" w:beforeAutospacing="1" w:after="100" w:afterAutospacing="1"/>
    </w:pPr>
  </w:style>
  <w:style w:type="paragraph" w:customStyle="1" w:styleId="confluence-content-image-border">
    <w:name w:val="confluence-content-image-border"/>
    <w:basedOn w:val="a"/>
    <w:pPr>
      <w:spacing w:before="100" w:beforeAutospacing="1" w:after="100" w:afterAutospacing="1"/>
    </w:pPr>
  </w:style>
  <w:style w:type="paragraph" w:customStyle="1" w:styleId="text-placeholder">
    <w:name w:val="text-placeholder"/>
    <w:basedOn w:val="a"/>
    <w:pPr>
      <w:spacing w:before="100" w:beforeAutospacing="1" w:after="100" w:afterAutospacing="1"/>
    </w:pPr>
  </w:style>
  <w:style w:type="paragraph" w:customStyle="1" w:styleId="icon-problem">
    <w:name w:val="icon-problem"/>
    <w:basedOn w:val="a"/>
    <w:pPr>
      <w:spacing w:before="100" w:beforeAutospacing="1" w:after="100" w:afterAutospacing="1"/>
    </w:pPr>
  </w:style>
  <w:style w:type="paragraph" w:customStyle="1" w:styleId="icon-hint">
    <w:name w:val="icon-hint"/>
    <w:basedOn w:val="a"/>
    <w:pPr>
      <w:spacing w:before="100" w:beforeAutospacing="1" w:after="100" w:afterAutospacing="1"/>
    </w:pPr>
  </w:style>
  <w:style w:type="paragraph" w:customStyle="1" w:styleId="icon-info">
    <w:name w:val="icon-info"/>
    <w:basedOn w:val="a"/>
    <w:pPr>
      <w:spacing w:before="100" w:beforeAutospacing="1" w:after="100" w:afterAutospacing="1"/>
    </w:pPr>
  </w:style>
  <w:style w:type="paragraph" w:customStyle="1" w:styleId="icon-success">
    <w:name w:val="icon-success"/>
    <w:basedOn w:val="a"/>
    <w:pPr>
      <w:spacing w:before="100" w:beforeAutospacing="1" w:after="100" w:afterAutospacing="1"/>
    </w:pPr>
  </w:style>
  <w:style w:type="paragraph" w:customStyle="1" w:styleId="icon-warning">
    <w:name w:val="icon-warning"/>
    <w:basedOn w:val="a"/>
    <w:pPr>
      <w:spacing w:before="100" w:beforeAutospacing="1" w:after="100" w:afterAutospacing="1"/>
    </w:pPr>
  </w:style>
  <w:style w:type="paragraph" w:customStyle="1" w:styleId="image-left-wrapper">
    <w:name w:val="image-left-wrapper"/>
    <w:basedOn w:val="a"/>
    <w:pPr>
      <w:spacing w:before="100" w:beforeAutospacing="1" w:after="100" w:afterAutospacing="1"/>
    </w:pPr>
  </w:style>
  <w:style w:type="paragraph" w:customStyle="1" w:styleId="image-center-wrapper">
    <w:name w:val="image-center-wrapper"/>
    <w:basedOn w:val="a"/>
    <w:pPr>
      <w:spacing w:before="100" w:beforeAutospacing="1" w:after="100" w:afterAutospacing="1"/>
    </w:pPr>
  </w:style>
  <w:style w:type="paragraph" w:customStyle="1" w:styleId="image-right-wrapper">
    <w:name w:val="image-right-wrapper"/>
    <w:basedOn w:val="a"/>
    <w:pPr>
      <w:spacing w:before="100" w:beforeAutospacing="1" w:after="100" w:afterAutospacing="1"/>
    </w:pPr>
  </w:style>
  <w:style w:type="paragraph" w:customStyle="1" w:styleId="confluence-information-macro-icon">
    <w:name w:val="confluence-information-macro-icon"/>
    <w:basedOn w:val="a"/>
    <w:pPr>
      <w:spacing w:before="100" w:beforeAutospacing="1" w:after="100" w:afterAutospacing="1"/>
    </w:pPr>
  </w:style>
  <w:style w:type="paragraph" w:customStyle="1" w:styleId="activation-content">
    <w:name w:val="activation-content"/>
    <w:basedOn w:val="a"/>
    <w:pPr>
      <w:spacing w:before="100" w:beforeAutospacing="1" w:after="100" w:afterAutospacing="1"/>
    </w:pPr>
  </w:style>
  <w:style w:type="paragraph" w:customStyle="1" w:styleId="confluence-embedded-image">
    <w:name w:val="confluence-embedded-image"/>
    <w:basedOn w:val="a"/>
    <w:pPr>
      <w:spacing w:before="100" w:beforeAutospacing="1" w:after="100" w:afterAutospacing="1"/>
    </w:pPr>
  </w:style>
  <w:style w:type="paragraph" w:customStyle="1" w:styleId="header1">
    <w:name w:val="header1"/>
    <w:basedOn w:val="a"/>
    <w:pPr>
      <w:spacing w:before="120" w:after="120"/>
    </w:pPr>
  </w:style>
  <w:style w:type="paragraph" w:customStyle="1" w:styleId="footer1">
    <w:name w:val="footer1"/>
    <w:basedOn w:val="a"/>
    <w:pPr>
      <w:spacing w:before="120" w:after="120"/>
    </w:pPr>
  </w:style>
  <w:style w:type="paragraph" w:customStyle="1" w:styleId="cell1">
    <w:name w:val="cell1"/>
    <w:basedOn w:val="a"/>
    <w:pPr>
      <w:spacing w:before="120" w:after="120"/>
    </w:pPr>
  </w:style>
  <w:style w:type="paragraph" w:customStyle="1" w:styleId="columnlayout1">
    <w:name w:val="columnlayout1"/>
    <w:basedOn w:val="a"/>
    <w:pPr>
      <w:spacing w:before="100" w:beforeAutospacing="1" w:after="100" w:afterAutospacing="1"/>
    </w:pPr>
  </w:style>
  <w:style w:type="paragraph" w:customStyle="1" w:styleId="cell2">
    <w:name w:val="cell2"/>
    <w:basedOn w:val="a"/>
    <w:pPr>
      <w:spacing w:before="120" w:after="120"/>
      <w:textAlignment w:val="top"/>
    </w:pPr>
  </w:style>
  <w:style w:type="paragraph" w:customStyle="1" w:styleId="placeholder1">
    <w:name w:val="placeholder1"/>
    <w:basedOn w:val="a"/>
    <w:pPr>
      <w:pBdr>
        <w:top w:val="dotted" w:sz="6" w:space="8" w:color="CCCCCC"/>
        <w:left w:val="dotted" w:sz="6" w:space="8" w:color="CCCCCC"/>
        <w:bottom w:val="dotted" w:sz="6" w:space="8" w:color="CCCCCC"/>
        <w:right w:val="dotted" w:sz="6" w:space="8" w:color="CCCCCC"/>
      </w:pBdr>
      <w:shd w:val="clear" w:color="auto" w:fill="F5F5F5"/>
    </w:pPr>
    <w:rPr>
      <w:i/>
      <w:iCs/>
      <w:color w:val="707070"/>
    </w:rPr>
  </w:style>
  <w:style w:type="paragraph" w:customStyle="1" w:styleId="activation-content1">
    <w:name w:val="activation-content1"/>
    <w:basedOn w:val="a"/>
    <w:pPr>
      <w:spacing w:before="100" w:beforeAutospacing="1" w:after="100" w:afterAutospacing="1"/>
    </w:pPr>
    <w:rPr>
      <w:vanish/>
    </w:rPr>
  </w:style>
  <w:style w:type="paragraph" w:customStyle="1" w:styleId="confluence-content-image-border1">
    <w:name w:val="confluence-content-image-border1"/>
    <w:basedOn w:val="a"/>
    <w:pPr>
      <w:pBdr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pBdr>
      <w:spacing w:before="100" w:beforeAutospacing="1" w:after="100" w:afterAutospacing="1"/>
    </w:pPr>
  </w:style>
  <w:style w:type="paragraph" w:customStyle="1" w:styleId="text-placeholder1">
    <w:name w:val="text-placeholder1"/>
    <w:basedOn w:val="a"/>
    <w:pPr>
      <w:shd w:val="clear" w:color="auto" w:fill="F5F5F5"/>
      <w:spacing w:before="100" w:beforeAutospacing="1" w:after="100" w:afterAutospacing="1"/>
    </w:pPr>
    <w:rPr>
      <w:i/>
      <w:iCs/>
      <w:color w:val="707070"/>
    </w:rPr>
  </w:style>
  <w:style w:type="paragraph" w:customStyle="1" w:styleId="columnlayout2">
    <w:name w:val="columnlayout2"/>
    <w:basedOn w:val="a"/>
    <w:pPr>
      <w:spacing w:before="100" w:beforeAutospacing="1" w:after="120"/>
    </w:pPr>
  </w:style>
  <w:style w:type="paragraph" w:customStyle="1" w:styleId="icon-problem1">
    <w:name w:val="icon-problem1"/>
    <w:basedOn w:val="a"/>
    <w:pPr>
      <w:spacing w:before="100" w:beforeAutospacing="1" w:after="100" w:afterAutospacing="1"/>
    </w:pPr>
  </w:style>
  <w:style w:type="paragraph" w:customStyle="1" w:styleId="icon-hint1">
    <w:name w:val="icon-hint1"/>
    <w:basedOn w:val="a"/>
    <w:pPr>
      <w:spacing w:before="100" w:beforeAutospacing="1" w:after="100" w:afterAutospacing="1"/>
    </w:pPr>
  </w:style>
  <w:style w:type="paragraph" w:customStyle="1" w:styleId="icon-info1">
    <w:name w:val="icon-info1"/>
    <w:basedOn w:val="a"/>
    <w:pPr>
      <w:spacing w:before="100" w:beforeAutospacing="1" w:after="100" w:afterAutospacing="1"/>
    </w:pPr>
  </w:style>
  <w:style w:type="paragraph" w:customStyle="1" w:styleId="icon-success1">
    <w:name w:val="icon-success1"/>
    <w:basedOn w:val="a"/>
    <w:pPr>
      <w:spacing w:before="100" w:beforeAutospacing="1" w:after="100" w:afterAutospacing="1"/>
    </w:pPr>
  </w:style>
  <w:style w:type="paragraph" w:customStyle="1" w:styleId="icon-warning1">
    <w:name w:val="icon-warning1"/>
    <w:basedOn w:val="a"/>
    <w:pPr>
      <w:spacing w:before="100" w:beforeAutospacing="1" w:after="100" w:afterAutospacing="1"/>
    </w:pPr>
  </w:style>
  <w:style w:type="paragraph" w:customStyle="1" w:styleId="confluence-embedded-image1">
    <w:name w:val="confluence-embedded-image1"/>
    <w:basedOn w:val="a"/>
    <w:pPr>
      <w:spacing w:before="100" w:beforeAutospacing="1" w:after="100" w:afterAutospacing="1"/>
    </w:pPr>
  </w:style>
  <w:style w:type="paragraph" w:customStyle="1" w:styleId="image-left-wrapper1">
    <w:name w:val="image-left-wrapper1"/>
    <w:basedOn w:val="a"/>
    <w:pPr>
      <w:spacing w:after="150"/>
      <w:ind w:right="150"/>
    </w:pPr>
  </w:style>
  <w:style w:type="paragraph" w:customStyle="1" w:styleId="image-center-wrapper1">
    <w:name w:val="image-center-wrapper1"/>
    <w:basedOn w:val="a"/>
    <w:pPr>
      <w:spacing w:before="100" w:beforeAutospacing="1" w:after="100" w:afterAutospacing="1"/>
    </w:pPr>
  </w:style>
  <w:style w:type="paragraph" w:customStyle="1" w:styleId="confluence-embedded-image2">
    <w:name w:val="confluence-embedded-image2"/>
    <w:basedOn w:val="a"/>
    <w:pPr>
      <w:spacing w:before="100" w:beforeAutospacing="1" w:after="100" w:afterAutospacing="1"/>
    </w:pPr>
  </w:style>
  <w:style w:type="paragraph" w:customStyle="1" w:styleId="image-right-wrapper1">
    <w:name w:val="image-right-wrapper1"/>
    <w:basedOn w:val="a"/>
    <w:pPr>
      <w:spacing w:after="150"/>
      <w:ind w:left="150"/>
    </w:pPr>
  </w:style>
  <w:style w:type="paragraph" w:customStyle="1" w:styleId="confluence-information-macro-icon1">
    <w:name w:val="confluence-information-macro-icon1"/>
    <w:basedOn w:val="a"/>
    <w:pPr>
      <w:spacing w:before="100" w:beforeAutospacing="1" w:after="100" w:afterAutospacing="1" w:line="300" w:lineRule="atLeast"/>
      <w:textAlignment w:val="bottom"/>
    </w:pPr>
  </w:style>
  <w:style w:type="paragraph" w:customStyle="1" w:styleId="aui-lozenge1">
    <w:name w:val="aui-lozenge1"/>
    <w:basedOn w:val="a"/>
    <w:pPr>
      <w:pBdr>
        <w:top w:val="single" w:sz="6" w:space="0" w:color="CCCCCC"/>
        <w:left w:val="single" w:sz="6" w:space="4" w:color="CCCCCC"/>
        <w:bottom w:val="single" w:sz="6" w:space="0" w:color="CCCCCC"/>
        <w:right w:val="single" w:sz="6" w:space="4" w:color="CCCCCC"/>
      </w:pBdr>
      <w:shd w:val="clear" w:color="auto" w:fill="CCCCCC"/>
      <w:spacing w:before="15" w:after="15"/>
      <w:ind w:left="15" w:right="15"/>
      <w:jc w:val="center"/>
    </w:pPr>
    <w:rPr>
      <w:b/>
      <w:bCs/>
      <w:caps/>
      <w:color w:val="333333"/>
      <w:sz w:val="17"/>
      <w:szCs w:val="17"/>
    </w:rPr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tableheading">
    <w:name w:val="tableheading"/>
    <w:basedOn w:val="a"/>
    <w:pPr>
      <w:spacing w:before="100" w:beforeAutospacing="1" w:after="100" w:afterAutospacing="1"/>
    </w:pPr>
  </w:style>
  <w:style w:type="paragraph" w:customStyle="1" w:styleId="tabletext">
    <w:name w:val="tabletext"/>
    <w:basedOn w:val="a"/>
    <w:pPr>
      <w:spacing w:before="100" w:beforeAutospacing="1" w:after="100" w:afterAutospacing="1"/>
    </w:pPr>
  </w:style>
  <w:style w:type="character" w:styleId="a6">
    <w:name w:val="Strong"/>
    <w:uiPriority w:val="22"/>
    <w:qFormat/>
    <w:rPr>
      <w:b/>
      <w:bCs/>
    </w:rPr>
  </w:style>
  <w:style w:type="character" w:styleId="a7">
    <w:name w:val="Emphasis"/>
    <w:uiPriority w:val="20"/>
    <w:qFormat/>
    <w:rPr>
      <w:i/>
      <w:iCs/>
    </w:r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Pr>
      <w:rFonts w:ascii="Consolas" w:eastAsia="Times New Roman" w:hAnsi="Consolas" w:cs="Consolas"/>
    </w:rPr>
  </w:style>
  <w:style w:type="character" w:customStyle="1" w:styleId="30">
    <w:name w:val="Заголовок 3 Знак"/>
    <w:link w:val="3"/>
    <w:uiPriority w:val="9"/>
    <w:rsid w:val="00E67F0C"/>
    <w:rPr>
      <w:b/>
      <w:bCs/>
      <w:sz w:val="27"/>
      <w:szCs w:val="27"/>
    </w:rPr>
  </w:style>
  <w:style w:type="character" w:customStyle="1" w:styleId="expand-control-icon">
    <w:name w:val="expand-control-icon"/>
    <w:basedOn w:val="a0"/>
  </w:style>
  <w:style w:type="character" w:customStyle="1" w:styleId="expand-control-text">
    <w:name w:val="expand-control-text"/>
    <w:basedOn w:val="a0"/>
  </w:style>
  <w:style w:type="paragraph" w:styleId="a8">
    <w:name w:val="Balloon Text"/>
    <w:basedOn w:val="a"/>
    <w:link w:val="a9"/>
    <w:uiPriority w:val="99"/>
    <w:semiHidden/>
    <w:unhideWhenUsed/>
    <w:rsid w:val="00B01DA1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01DA1"/>
    <w:rPr>
      <w:rFonts w:ascii="Tahoma" w:eastAsia="Times New Roman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663576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rsid w:val="00663576"/>
    <w:rPr>
      <w:rFonts w:eastAsia="Times New Roman"/>
      <w:sz w:val="24"/>
      <w:szCs w:val="24"/>
    </w:rPr>
  </w:style>
  <w:style w:type="paragraph" w:styleId="ac">
    <w:name w:val="footer"/>
    <w:basedOn w:val="a"/>
    <w:link w:val="ad"/>
    <w:uiPriority w:val="99"/>
    <w:unhideWhenUsed/>
    <w:rsid w:val="00663576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rsid w:val="00663576"/>
    <w:rPr>
      <w:rFonts w:eastAsia="Times New Roman"/>
      <w:sz w:val="24"/>
      <w:szCs w:val="24"/>
    </w:rPr>
  </w:style>
  <w:style w:type="paragraph" w:styleId="ae">
    <w:name w:val="TOC Heading"/>
    <w:basedOn w:val="1"/>
    <w:next w:val="a"/>
    <w:uiPriority w:val="39"/>
    <w:semiHidden/>
    <w:unhideWhenUsed/>
    <w:qFormat/>
    <w:rsid w:val="007837B3"/>
    <w:pPr>
      <w:keepNext/>
      <w:keepLines/>
      <w:spacing w:before="480" w:beforeAutospacing="0" w:after="0" w:afterAutospacing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rsid w:val="007837B3"/>
    <w:pPr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837B3"/>
    <w:pPr>
      <w:ind w:left="480"/>
    </w:pPr>
  </w:style>
  <w:style w:type="paragraph" w:styleId="af">
    <w:name w:val="Title"/>
    <w:basedOn w:val="a"/>
    <w:next w:val="a"/>
    <w:link w:val="af0"/>
    <w:uiPriority w:val="10"/>
    <w:qFormat/>
    <w:rsid w:val="007837B3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0">
    <w:name w:val="Название Знак"/>
    <w:link w:val="af"/>
    <w:uiPriority w:val="10"/>
    <w:rsid w:val="007837B3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13">
    <w:name w:val="toc 1"/>
    <w:basedOn w:val="a"/>
    <w:next w:val="a"/>
    <w:autoRedefine/>
    <w:uiPriority w:val="39"/>
    <w:unhideWhenUsed/>
    <w:rsid w:val="007837B3"/>
  </w:style>
  <w:style w:type="paragraph" w:styleId="af1">
    <w:name w:val="Plain Text"/>
    <w:basedOn w:val="a"/>
    <w:link w:val="af2"/>
    <w:uiPriority w:val="99"/>
    <w:semiHidden/>
    <w:unhideWhenUsed/>
    <w:rsid w:val="005F19B9"/>
    <w:rPr>
      <w:rFonts w:ascii="Calibri" w:eastAsia="Calibri" w:hAnsi="Calibri"/>
      <w:sz w:val="22"/>
      <w:szCs w:val="21"/>
      <w:lang w:eastAsia="en-US"/>
    </w:rPr>
  </w:style>
  <w:style w:type="character" w:customStyle="1" w:styleId="af2">
    <w:name w:val="Текст Знак"/>
    <w:link w:val="af1"/>
    <w:uiPriority w:val="99"/>
    <w:semiHidden/>
    <w:rsid w:val="005F19B9"/>
    <w:rPr>
      <w:rFonts w:ascii="Calibri" w:eastAsia="Calibri" w:hAnsi="Calibri"/>
      <w:sz w:val="22"/>
      <w:szCs w:val="21"/>
      <w:lang w:eastAsia="en-US"/>
    </w:rPr>
  </w:style>
  <w:style w:type="table" w:styleId="af3">
    <w:name w:val="Table Grid"/>
    <w:basedOn w:val="a1"/>
    <w:uiPriority w:val="59"/>
    <w:rsid w:val="000859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link w:val="4"/>
    <w:uiPriority w:val="9"/>
    <w:rsid w:val="00F45F50"/>
    <w:rPr>
      <w:rFonts w:eastAsia="Times New Roman" w:cs="Times New Roman"/>
      <w:b/>
      <w:bCs/>
      <w:sz w:val="24"/>
      <w:szCs w:val="28"/>
    </w:rPr>
  </w:style>
  <w:style w:type="character" w:styleId="af4">
    <w:name w:val="Subtle Emphasis"/>
    <w:uiPriority w:val="19"/>
    <w:qFormat/>
    <w:rsid w:val="00D40D70"/>
    <w:rPr>
      <w:i/>
      <w:iCs/>
      <w:color w:val="808080"/>
    </w:rPr>
  </w:style>
  <w:style w:type="character" w:customStyle="1" w:styleId="50">
    <w:name w:val="Заголовок 5 Знак"/>
    <w:link w:val="5"/>
    <w:uiPriority w:val="9"/>
    <w:rsid w:val="00F94094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af5">
    <w:name w:val="_Заголовок таблицы"/>
    <w:basedOn w:val="a"/>
    <w:rsid w:val="001F0C42"/>
    <w:pPr>
      <w:keepNext/>
      <w:spacing w:before="120" w:after="120"/>
      <w:jc w:val="center"/>
    </w:pPr>
    <w:rPr>
      <w:b/>
    </w:rPr>
  </w:style>
  <w:style w:type="paragraph" w:customStyle="1" w:styleId="af6">
    <w:name w:val="_Заголовок без нумерации Не в оглавлении"/>
    <w:basedOn w:val="a"/>
    <w:link w:val="af7"/>
    <w:qFormat/>
    <w:rsid w:val="001F0C42"/>
    <w:pPr>
      <w:widowControl w:val="0"/>
      <w:autoSpaceDN w:val="0"/>
      <w:adjustRightInd w:val="0"/>
      <w:spacing w:after="240" w:line="360" w:lineRule="atLeast"/>
      <w:jc w:val="both"/>
      <w:textAlignment w:val="baseline"/>
    </w:pPr>
    <w:rPr>
      <w:rFonts w:ascii="Times New Roman Полужирный" w:hAnsi="Times New Roman Полужирный"/>
      <w:b/>
      <w:caps/>
      <w:spacing w:val="20"/>
      <w:sz w:val="28"/>
      <w:szCs w:val="28"/>
      <w:lang w:val="x-none" w:eastAsia="x-none"/>
    </w:rPr>
  </w:style>
  <w:style w:type="character" w:customStyle="1" w:styleId="af7">
    <w:name w:val="_Заголовок без нумерации Не в оглавлении Знак"/>
    <w:link w:val="af6"/>
    <w:rsid w:val="001F0C42"/>
    <w:rPr>
      <w:rFonts w:ascii="Times New Roman Полужирный" w:hAnsi="Times New Roman Полужирный"/>
      <w:b/>
      <w:caps/>
      <w:spacing w:val="20"/>
      <w:sz w:val="28"/>
      <w:szCs w:val="28"/>
      <w:lang w:val="x-none" w:eastAsia="x-none"/>
    </w:rPr>
  </w:style>
  <w:style w:type="paragraph" w:styleId="af8">
    <w:name w:val="Subtitle"/>
    <w:basedOn w:val="a"/>
    <w:next w:val="a"/>
    <w:link w:val="af9"/>
    <w:uiPriority w:val="11"/>
    <w:qFormat/>
    <w:rsid w:val="00AC202E"/>
    <w:pPr>
      <w:spacing w:after="60" w:line="360" w:lineRule="auto"/>
      <w:jc w:val="both"/>
      <w:outlineLvl w:val="1"/>
    </w:pPr>
  </w:style>
  <w:style w:type="character" w:customStyle="1" w:styleId="af9">
    <w:name w:val="Подзаголовок Знак"/>
    <w:link w:val="af8"/>
    <w:uiPriority w:val="11"/>
    <w:rsid w:val="00AC202E"/>
    <w:rPr>
      <w:rFonts w:eastAsia="Times New Roman" w:cs="Times New Roman"/>
      <w:sz w:val="24"/>
      <w:szCs w:val="24"/>
    </w:rPr>
  </w:style>
  <w:style w:type="paragraph" w:customStyle="1" w:styleId="afa">
    <w:name w:val="Текст в таблице"/>
    <w:basedOn w:val="a"/>
    <w:qFormat/>
    <w:rsid w:val="00CC7533"/>
    <w:pPr>
      <w:spacing w:before="20" w:after="20"/>
      <w:ind w:left="57" w:right="57"/>
    </w:pPr>
    <w:rPr>
      <w:rFonts w:ascii="Franklin Gothic Book" w:hAnsi="Franklin Gothic Book" w:cs="Calibri"/>
      <w:color w:val="0F243E"/>
      <w:sz w:val="20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7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8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7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51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8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95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40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1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2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26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5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7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8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3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2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4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9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8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2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52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3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337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45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77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2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2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2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02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6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7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2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80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0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6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1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4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nicode"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458EC7-46DA-4726-9C7D-0845D718E6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2677</Words>
  <Characters>15259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17901</CharactersWithSpaces>
  <SharedDoc>false</SharedDoc>
  <HLinks>
    <vt:vector size="60" baseType="variant">
      <vt:variant>
        <vt:i4>1048638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_Toc532686143</vt:lpwstr>
      </vt:variant>
      <vt:variant>
        <vt:i4>1048638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_Toc532686142</vt:lpwstr>
      </vt:variant>
      <vt:variant>
        <vt:i4>1048638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_Toc532686141</vt:lpwstr>
      </vt:variant>
      <vt:variant>
        <vt:i4>1048638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_Toc532686140</vt:lpwstr>
      </vt:variant>
      <vt:variant>
        <vt:i4>1507390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_Toc532686139</vt:lpwstr>
      </vt:variant>
      <vt:variant>
        <vt:i4>1507390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_Toc532686138</vt:lpwstr>
      </vt:variant>
      <vt:variant>
        <vt:i4>1507390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_Toc532686137</vt:lpwstr>
      </vt:variant>
      <vt:variant>
        <vt:i4>1507390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_Toc532686136</vt:lpwstr>
      </vt:variant>
      <vt:variant>
        <vt:i4>1507390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_Toc532686135</vt:lpwstr>
      </vt:variant>
      <vt:variant>
        <vt:i4>1507390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_Toc532686134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2021-11-25T13:24:00Z</dcterms:created>
  <dcterms:modified xsi:type="dcterms:W3CDTF">2022-04-15T08:44:00Z</dcterms:modified>
</cp:coreProperties>
</file>